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5167" w14:textId="77777777" w:rsidR="008E1A70" w:rsidRPr="00F61984" w:rsidRDefault="003D14F6" w:rsidP="00830718">
      <w:pPr>
        <w:pStyle w:val="Textoindependiente2"/>
        <w:spacing w:after="0" w:line="240" w:lineRule="auto"/>
        <w:jc w:val="center"/>
        <w:rPr>
          <w:rFonts w:cs="Arial"/>
          <w:b/>
          <w:sz w:val="20"/>
        </w:rPr>
      </w:pPr>
      <w:bookmarkStart w:id="0" w:name="_Toc246418199"/>
      <w:bookmarkStart w:id="1" w:name="_Toc251066143"/>
      <w:r w:rsidRPr="00F61984">
        <w:rPr>
          <w:rFonts w:cs="Arial"/>
          <w:b/>
          <w:sz w:val="20"/>
        </w:rPr>
        <w:t xml:space="preserve">ANEXO </w:t>
      </w:r>
      <w:r w:rsidR="00FB3AEE" w:rsidRPr="00F61984">
        <w:rPr>
          <w:rFonts w:cs="Arial"/>
          <w:b/>
          <w:sz w:val="20"/>
        </w:rPr>
        <w:t>2</w:t>
      </w:r>
      <w:r w:rsidRPr="00F61984">
        <w:rPr>
          <w:rFonts w:cs="Arial"/>
          <w:b/>
          <w:sz w:val="20"/>
        </w:rPr>
        <w:t>. FORMATO DOCUMENTO TÉCNICO DE SOPORTE</w:t>
      </w:r>
    </w:p>
    <w:bookmarkEnd w:id="0"/>
    <w:bookmarkEnd w:id="1"/>
    <w:p w14:paraId="0A37501D" w14:textId="77777777" w:rsidR="000F3B25" w:rsidRPr="00F61984" w:rsidRDefault="000F3B25" w:rsidP="00D92AD7">
      <w:pPr>
        <w:pStyle w:val="Ttulo"/>
        <w:jc w:val="both"/>
        <w:rPr>
          <w:rFonts w:cs="Arial"/>
          <w:b w:val="0"/>
          <w:sz w:val="20"/>
        </w:rPr>
      </w:pPr>
    </w:p>
    <w:p w14:paraId="55FFDE13" w14:textId="77777777" w:rsidR="00CD715D" w:rsidRPr="00F61984" w:rsidRDefault="00194639" w:rsidP="00E363EF">
      <w:pPr>
        <w:numPr>
          <w:ilvl w:val="0"/>
          <w:numId w:val="4"/>
        </w:num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IDENTIFICACIÓN</w:t>
      </w:r>
    </w:p>
    <w:p w14:paraId="5DAB6C7B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6971"/>
      </w:tblGrid>
      <w:tr w:rsidR="00194639" w:rsidRPr="00F61984" w14:paraId="6CB316B2" w14:textId="77777777" w:rsidTr="2755E9DD">
        <w:trPr>
          <w:trHeight w:val="591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2A7A7754" w14:textId="77777777" w:rsidR="00194639" w:rsidRPr="00F61984" w:rsidRDefault="00194639" w:rsidP="00194639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LOCALIDAD</w:t>
            </w:r>
          </w:p>
        </w:tc>
        <w:tc>
          <w:tcPr>
            <w:tcW w:w="6971" w:type="dxa"/>
            <w:vAlign w:val="center"/>
          </w:tcPr>
          <w:p w14:paraId="68289FFB" w14:textId="77777777" w:rsidR="00194639" w:rsidRPr="00F61984" w:rsidRDefault="008645BA" w:rsidP="00564D19">
            <w:p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Kennedy</w:t>
            </w:r>
          </w:p>
        </w:tc>
      </w:tr>
      <w:tr w:rsidR="00194639" w:rsidRPr="00F61984" w14:paraId="63447758" w14:textId="77777777" w:rsidTr="2755E9DD">
        <w:trPr>
          <w:trHeight w:val="557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4CDD1672" w14:textId="77777777" w:rsidR="00194639" w:rsidRPr="00F61984" w:rsidRDefault="00194639" w:rsidP="004E183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NOMBRE DEL PROYECTO</w:t>
            </w:r>
          </w:p>
        </w:tc>
        <w:tc>
          <w:tcPr>
            <w:tcW w:w="6971" w:type="dxa"/>
            <w:vAlign w:val="center"/>
          </w:tcPr>
          <w:p w14:paraId="047D6F7E" w14:textId="58D3CEDC" w:rsidR="00194639" w:rsidRPr="00F61984" w:rsidRDefault="21EBD6AB" w:rsidP="11397D66">
            <w:p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Kennedy transparente</w:t>
            </w:r>
          </w:p>
        </w:tc>
      </w:tr>
      <w:tr w:rsidR="00194639" w:rsidRPr="00F61984" w14:paraId="0DD93DD4" w14:textId="77777777" w:rsidTr="2755E9DD">
        <w:trPr>
          <w:trHeight w:val="56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782C2DB5" w14:textId="77777777" w:rsidR="00194639" w:rsidRPr="00F61984" w:rsidRDefault="00194639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CÓDIGO DEL PROYECTO</w:t>
            </w:r>
          </w:p>
        </w:tc>
        <w:tc>
          <w:tcPr>
            <w:tcW w:w="6971" w:type="dxa"/>
            <w:vAlign w:val="center"/>
          </w:tcPr>
          <w:p w14:paraId="093F2281" w14:textId="358137E7" w:rsidR="00194639" w:rsidRPr="00F61984" w:rsidRDefault="5A4FEF95" w:rsidP="2755E9DD">
            <w:pPr>
              <w:spacing w:line="259" w:lineRule="auto"/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2176</w:t>
            </w:r>
          </w:p>
        </w:tc>
      </w:tr>
      <w:tr w:rsidR="00975C97" w:rsidRPr="00F61984" w14:paraId="16D5C879" w14:textId="77777777" w:rsidTr="2755E9DD">
        <w:trPr>
          <w:trHeight w:val="56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199D03B3" w14:textId="77777777" w:rsidR="00975C97" w:rsidRPr="00F61984" w:rsidRDefault="00975C97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COMPONENTES</w:t>
            </w:r>
          </w:p>
        </w:tc>
        <w:tc>
          <w:tcPr>
            <w:tcW w:w="6971" w:type="dxa"/>
            <w:vAlign w:val="center"/>
          </w:tcPr>
          <w:p w14:paraId="5067A495" w14:textId="77777777" w:rsidR="00975C97" w:rsidRPr="00F61984" w:rsidRDefault="00CF759D" w:rsidP="008645BA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FORTALECIMIENTO LOCAL</w:t>
            </w:r>
          </w:p>
          <w:p w14:paraId="6603CED4" w14:textId="77777777" w:rsidR="00CF759D" w:rsidRPr="00F61984" w:rsidRDefault="00CF759D" w:rsidP="008645BA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TRANSPARENCIA Y CONTROL SOCIAL</w:t>
            </w:r>
          </w:p>
        </w:tc>
      </w:tr>
    </w:tbl>
    <w:p w14:paraId="02EB378F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p w14:paraId="7A06AA24" w14:textId="77777777" w:rsidR="00194639" w:rsidRPr="00F61984" w:rsidRDefault="00194639" w:rsidP="00E363EF">
      <w:pPr>
        <w:numPr>
          <w:ilvl w:val="0"/>
          <w:numId w:val="4"/>
        </w:num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CLASIFICACIÓN</w:t>
      </w:r>
    </w:p>
    <w:p w14:paraId="5A39BBE3" w14:textId="77777777" w:rsidR="00194639" w:rsidRPr="00F61984" w:rsidRDefault="00194639" w:rsidP="00D92AD7">
      <w:pPr>
        <w:pStyle w:val="Ttulo"/>
        <w:jc w:val="both"/>
        <w:rPr>
          <w:rFonts w:cs="Arial"/>
          <w:sz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6971"/>
      </w:tblGrid>
      <w:tr w:rsidR="00CF759D" w:rsidRPr="00F61984" w14:paraId="189BF7A4" w14:textId="77777777" w:rsidTr="11397D66">
        <w:trPr>
          <w:trHeight w:val="614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79A68794" w14:textId="77777777" w:rsidR="00CF759D" w:rsidRPr="00F61984" w:rsidRDefault="00CF759D" w:rsidP="00CF759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PLAN DE DESARROLLO LOCAL</w:t>
            </w:r>
          </w:p>
        </w:tc>
        <w:tc>
          <w:tcPr>
            <w:tcW w:w="6971" w:type="dxa"/>
            <w:vAlign w:val="center"/>
          </w:tcPr>
          <w:p w14:paraId="11E1411C" w14:textId="77777777" w:rsidR="00597C17" w:rsidRDefault="00597C17" w:rsidP="00597C17">
            <w:pPr>
              <w:rPr>
                <w:rFonts w:cs="Arial"/>
                <w:sz w:val="20"/>
                <w:lang w:eastAsia="es-ES_tradnl"/>
              </w:rPr>
            </w:pPr>
            <w:r>
              <w:rPr>
                <w:rFonts w:cs="Arial"/>
                <w:sz w:val="20"/>
              </w:rPr>
              <w:t xml:space="preserve">Un Nuevo Contrato Social y Ambiental para la Bogotá del Siglo XXI. </w:t>
            </w:r>
          </w:p>
          <w:p w14:paraId="00E3B8F4" w14:textId="098B7ED4" w:rsidR="00CF759D" w:rsidRPr="00F61984" w:rsidRDefault="00597C17" w:rsidP="00597C1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 Nuevo Contrato Social y Ambiental para Kennedy.</w:t>
            </w:r>
          </w:p>
        </w:tc>
      </w:tr>
      <w:tr w:rsidR="00CF759D" w:rsidRPr="00F61984" w14:paraId="54C6A339" w14:textId="77777777" w:rsidTr="11397D66">
        <w:trPr>
          <w:trHeight w:val="708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01CD69A7" w14:textId="77777777" w:rsidR="00CF759D" w:rsidRPr="00F61984" w:rsidRDefault="00CF759D" w:rsidP="00CF759D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PROPÓSITO</w:t>
            </w:r>
          </w:p>
        </w:tc>
        <w:tc>
          <w:tcPr>
            <w:tcW w:w="6971" w:type="dxa"/>
            <w:vAlign w:val="center"/>
          </w:tcPr>
          <w:p w14:paraId="68E72DFA" w14:textId="77777777" w:rsidR="00CF759D" w:rsidRPr="00F61984" w:rsidRDefault="00CF759D" w:rsidP="00CF759D">
            <w:p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Propósito 5. Construir Bogotá-región con gobierno abierto, transparente y ciudadanía consciente.</w:t>
            </w:r>
          </w:p>
        </w:tc>
      </w:tr>
      <w:tr w:rsidR="00194639" w:rsidRPr="00F61984" w14:paraId="182ADB6E" w14:textId="77777777" w:rsidTr="11397D66">
        <w:trPr>
          <w:trHeight w:val="691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3B4B08D9" w14:textId="77777777" w:rsidR="00194639" w:rsidRPr="00F61984" w:rsidRDefault="00194639" w:rsidP="004E183D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PROGRAMA</w:t>
            </w:r>
          </w:p>
        </w:tc>
        <w:tc>
          <w:tcPr>
            <w:tcW w:w="6971" w:type="dxa"/>
            <w:vAlign w:val="center"/>
          </w:tcPr>
          <w:p w14:paraId="1815A722" w14:textId="009F0563" w:rsidR="00194639" w:rsidRPr="00F61984" w:rsidRDefault="1EA554AC" w:rsidP="11397D66">
            <w:pPr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Gestión Pública Local</w:t>
            </w:r>
          </w:p>
        </w:tc>
      </w:tr>
      <w:tr w:rsidR="00DF4E5E" w:rsidRPr="00F61984" w14:paraId="39055016" w14:textId="77777777" w:rsidTr="11397D66">
        <w:trPr>
          <w:trHeight w:val="562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1DADF2BC" w14:textId="77777777" w:rsidR="00DF4E5E" w:rsidRPr="00F61984" w:rsidRDefault="00DF4E5E" w:rsidP="00894AA1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META(S) PLAN DE DESARROLLO</w:t>
            </w:r>
          </w:p>
        </w:tc>
        <w:tc>
          <w:tcPr>
            <w:tcW w:w="6971" w:type="dxa"/>
            <w:vAlign w:val="center"/>
          </w:tcPr>
          <w:p w14:paraId="207DFFC4" w14:textId="77777777" w:rsidR="00CF759D" w:rsidRPr="00F61984" w:rsidRDefault="00CF759D" w:rsidP="00CF759D">
            <w:pPr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  <w:p w14:paraId="688E85FF" w14:textId="77777777" w:rsidR="008645BA" w:rsidRPr="00F61984" w:rsidRDefault="00CF759D" w:rsidP="00CF759D">
            <w:pPr>
              <w:rPr>
                <w:rFonts w:cs="Arial"/>
                <w:color w:val="FF0000"/>
                <w:sz w:val="20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</w:tr>
      <w:tr w:rsidR="004123CE" w:rsidRPr="00F61984" w14:paraId="77DF41E8" w14:textId="77777777" w:rsidTr="11397D66">
        <w:trPr>
          <w:trHeight w:val="562"/>
          <w:jc w:val="center"/>
        </w:trPr>
        <w:tc>
          <w:tcPr>
            <w:tcW w:w="3236" w:type="dxa"/>
            <w:shd w:val="clear" w:color="auto" w:fill="DBDBDB" w:themeFill="accent3" w:themeFillTint="66"/>
            <w:vAlign w:val="center"/>
          </w:tcPr>
          <w:p w14:paraId="41C8F396" w14:textId="77777777" w:rsidR="004123CE" w:rsidRPr="00F61984" w:rsidRDefault="004123CE" w:rsidP="004123CE">
            <w:pPr>
              <w:pStyle w:val="Ttulo"/>
              <w:jc w:val="both"/>
              <w:rPr>
                <w:rFonts w:cs="Arial"/>
                <w:b w:val="0"/>
                <w:sz w:val="20"/>
              </w:rPr>
            </w:pPr>
          </w:p>
          <w:p w14:paraId="0D3B0B7B" w14:textId="77777777" w:rsidR="004123CE" w:rsidRPr="00F61984" w:rsidRDefault="004123CE" w:rsidP="004123CE">
            <w:pPr>
              <w:ind w:left="360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AÑO DE VIGENCIA</w:t>
            </w:r>
          </w:p>
          <w:p w14:paraId="72A3D3EC" w14:textId="77777777" w:rsidR="004123CE" w:rsidRPr="00F61984" w:rsidRDefault="004123CE" w:rsidP="00894AA1">
            <w:pPr>
              <w:ind w:left="360"/>
              <w:rPr>
                <w:rFonts w:cs="Arial"/>
                <w:b/>
                <w:sz w:val="20"/>
              </w:rPr>
            </w:pPr>
          </w:p>
        </w:tc>
        <w:tc>
          <w:tcPr>
            <w:tcW w:w="6971" w:type="dxa"/>
          </w:tcPr>
          <w:p w14:paraId="0D0B940D" w14:textId="77777777" w:rsidR="004123CE" w:rsidRPr="00F61984" w:rsidRDefault="004123CE" w:rsidP="004123CE">
            <w:pPr>
              <w:rPr>
                <w:rFonts w:cs="Arial"/>
                <w:sz w:val="20"/>
              </w:rPr>
            </w:pPr>
          </w:p>
          <w:p w14:paraId="06449303" w14:textId="77777777" w:rsidR="004123CE" w:rsidRPr="00F61984" w:rsidRDefault="004123CE" w:rsidP="004123CE">
            <w:pPr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Escriba aquí el (los) año (s):</w:t>
            </w:r>
          </w:p>
          <w:p w14:paraId="34A6AF57" w14:textId="77777777" w:rsidR="004123CE" w:rsidRPr="00F61984" w:rsidRDefault="004123CE" w:rsidP="004123CE">
            <w:pPr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20</w:t>
            </w:r>
            <w:r w:rsidR="00255608" w:rsidRPr="00F61984">
              <w:rPr>
                <w:rFonts w:cs="Arial"/>
                <w:sz w:val="20"/>
              </w:rPr>
              <w:t>21</w:t>
            </w:r>
            <w:r w:rsidRPr="00F61984">
              <w:rPr>
                <w:rFonts w:cs="Arial"/>
                <w:sz w:val="20"/>
              </w:rPr>
              <w:t>, 20</w:t>
            </w:r>
            <w:r w:rsidR="00255608" w:rsidRPr="00F61984">
              <w:rPr>
                <w:rFonts w:cs="Arial"/>
                <w:sz w:val="20"/>
              </w:rPr>
              <w:t>22</w:t>
            </w:r>
            <w:r w:rsidRPr="00F61984">
              <w:rPr>
                <w:rFonts w:cs="Arial"/>
                <w:sz w:val="20"/>
              </w:rPr>
              <w:t>, 20</w:t>
            </w:r>
            <w:r w:rsidR="00255608" w:rsidRPr="00F61984">
              <w:rPr>
                <w:rFonts w:cs="Arial"/>
                <w:sz w:val="20"/>
              </w:rPr>
              <w:t>23</w:t>
            </w:r>
            <w:r w:rsidRPr="00F61984">
              <w:rPr>
                <w:rFonts w:cs="Arial"/>
                <w:sz w:val="20"/>
              </w:rPr>
              <w:t xml:space="preserve"> y 20</w:t>
            </w:r>
            <w:r w:rsidR="00255608" w:rsidRPr="00F61984">
              <w:rPr>
                <w:rFonts w:cs="Arial"/>
                <w:sz w:val="20"/>
              </w:rPr>
              <w:t>24</w:t>
            </w:r>
          </w:p>
          <w:p w14:paraId="0E27B00A" w14:textId="77777777" w:rsidR="004123CE" w:rsidRPr="00F61984" w:rsidRDefault="004123CE" w:rsidP="004E183D">
            <w:pPr>
              <w:rPr>
                <w:rFonts w:cs="Arial"/>
                <w:color w:val="FF0000"/>
                <w:sz w:val="20"/>
              </w:rPr>
            </w:pPr>
          </w:p>
        </w:tc>
      </w:tr>
    </w:tbl>
    <w:p w14:paraId="44EAFD9C" w14:textId="77777777" w:rsidR="00D92AD7" w:rsidRPr="00F61984" w:rsidRDefault="00D92AD7" w:rsidP="00D92AD7">
      <w:pPr>
        <w:pStyle w:val="Subttulo"/>
        <w:numPr>
          <w:ilvl w:val="0"/>
          <w:numId w:val="0"/>
        </w:numPr>
        <w:rPr>
          <w:rFonts w:ascii="Arial" w:hAnsi="Arial" w:cs="Arial"/>
          <w:bCs w:val="0"/>
          <w:color w:val="auto"/>
          <w:sz w:val="20"/>
          <w:szCs w:val="20"/>
          <w:lang w:val="es-ES"/>
        </w:rPr>
      </w:pPr>
      <w:bookmarkStart w:id="2" w:name="_Toc251066176"/>
    </w:p>
    <w:p w14:paraId="040AA255" w14:textId="77777777" w:rsidR="00776F91" w:rsidRPr="00F61984" w:rsidRDefault="00776F91" w:rsidP="00D92AD7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3" w:name="_Toc251066177"/>
      <w:bookmarkEnd w:id="2"/>
      <w:r w:rsidRPr="00F61984">
        <w:rPr>
          <w:rFonts w:ascii="Arial" w:hAnsi="Arial" w:cs="Arial"/>
          <w:sz w:val="20"/>
          <w:szCs w:val="20"/>
        </w:rPr>
        <w:t>PROBLEMA O NECESIDAD</w:t>
      </w:r>
    </w:p>
    <w:p w14:paraId="4B94D5A5" w14:textId="77777777" w:rsidR="00D92AD7" w:rsidRPr="00F61984" w:rsidRDefault="00D92AD7" w:rsidP="00D92AD7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350"/>
      </w:tblGrid>
      <w:tr w:rsidR="00B77A6D" w:rsidRPr="00F61984" w14:paraId="3C3D7D58" w14:textId="77777777" w:rsidTr="11397D66">
        <w:trPr>
          <w:jc w:val="center"/>
        </w:trPr>
        <w:tc>
          <w:tcPr>
            <w:tcW w:w="10350" w:type="dxa"/>
            <w:shd w:val="clear" w:color="auto" w:fill="DBDBDB" w:themeFill="accent3" w:themeFillTint="66"/>
          </w:tcPr>
          <w:p w14:paraId="3DEEC669" w14:textId="77777777" w:rsidR="00B77A6D" w:rsidRPr="00F61984" w:rsidRDefault="00B77A6D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65802C25" w14:textId="77777777" w:rsidR="00B77A6D" w:rsidRPr="00F61984" w:rsidRDefault="00B77A6D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PROBLEMA O NECESIDAD</w:t>
            </w:r>
          </w:p>
          <w:p w14:paraId="3656B9AB" w14:textId="77777777" w:rsidR="00B77A6D" w:rsidRPr="00F61984" w:rsidRDefault="00B77A6D" w:rsidP="00D92AD7">
            <w:pPr>
              <w:ind w:left="360"/>
              <w:rPr>
                <w:rFonts w:cs="Arial"/>
                <w:i/>
                <w:sz w:val="20"/>
              </w:rPr>
            </w:pPr>
          </w:p>
          <w:p w14:paraId="19BF985C" w14:textId="77777777" w:rsidR="000F3B25" w:rsidRPr="00F61984" w:rsidRDefault="00B77A6D" w:rsidP="00D92AD7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Responda aquí las siguientes preguntas: ¿Cuál es el problema que se pretende solucionar?, ¿Por qué se va a hacer el proyecto?</w:t>
            </w:r>
          </w:p>
          <w:p w14:paraId="29D6B04F" w14:textId="77777777" w:rsidR="00B77A6D" w:rsidRPr="00F61984" w:rsidRDefault="00B77A6D" w:rsidP="00D92AD7">
            <w:pPr>
              <w:ind w:left="360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 </w:t>
            </w:r>
          </w:p>
        </w:tc>
      </w:tr>
      <w:tr w:rsidR="004123CE" w:rsidRPr="00F61984" w14:paraId="45FB0818" w14:textId="77777777" w:rsidTr="00F61984">
        <w:trPr>
          <w:trHeight w:val="2542"/>
          <w:jc w:val="center"/>
        </w:trPr>
        <w:tc>
          <w:tcPr>
            <w:tcW w:w="10350" w:type="dxa"/>
          </w:tcPr>
          <w:p w14:paraId="049F31CB" w14:textId="77777777" w:rsidR="004123CE" w:rsidRPr="00F61984" w:rsidRDefault="004123CE" w:rsidP="00F61984">
            <w:pPr>
              <w:spacing w:line="276" w:lineRule="auto"/>
              <w:rPr>
                <w:rFonts w:eastAsia="Arial Narrow" w:cs="Arial"/>
                <w:sz w:val="20"/>
              </w:rPr>
            </w:pPr>
          </w:p>
          <w:p w14:paraId="362D28EF" w14:textId="77777777" w:rsidR="009474DD" w:rsidRDefault="009474DD" w:rsidP="00F61984">
            <w:pPr>
              <w:spacing w:line="276" w:lineRule="auto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Teniendo en cuenta que los Decretos No. 1421 de 1993, 854 de 2001, 612 del 29 de diciembre de 2006 y 101 de 2010, delegan la facultad de contratar y ordenar los gastos y pagos con cargo al presupuesto de los </w:t>
            </w:r>
            <w:r w:rsidR="00F61984" w:rsidRPr="00F61984">
              <w:rPr>
                <w:rFonts w:cs="Arial"/>
                <w:sz w:val="20"/>
              </w:rPr>
              <w:t xml:space="preserve">Fondos </w:t>
            </w:r>
            <w:r w:rsidRPr="00F61984">
              <w:rPr>
                <w:rFonts w:cs="Arial"/>
                <w:sz w:val="20"/>
              </w:rPr>
              <w:t xml:space="preserve">de </w:t>
            </w:r>
            <w:r w:rsidR="00F61984" w:rsidRPr="00F61984">
              <w:rPr>
                <w:rFonts w:cs="Arial"/>
                <w:sz w:val="20"/>
              </w:rPr>
              <w:t>Desarrollo Local</w:t>
            </w:r>
            <w:r w:rsidRPr="00F61984">
              <w:rPr>
                <w:rFonts w:cs="Arial"/>
                <w:sz w:val="20"/>
              </w:rPr>
              <w:t xml:space="preserve">, en los programas, subprogramas y proyectos del correspondiente Plan de Desarrollo, la administración local ha contemplado para el fortalecimiento operativo e institucional de su gestión para adelantar estrategias para el fortalecimiento de la función administrativa y desarrollo institucional de la localidad, que permita el mejoramiento en la prestación de los servicios a cargo de la Alcaldía, la oportunidad y la eficiencia del gasto local y el fortalecimiento de la capacidad  de ejecución de las inversiones locales, como promover y facilitar la participación ciudadana, así como evitar la duplicidad de la inversión Distrital mediante la articulación con diferentes sectores del </w:t>
            </w:r>
            <w:r w:rsidR="00D20A6C">
              <w:rPr>
                <w:rFonts w:cs="Arial"/>
                <w:sz w:val="20"/>
              </w:rPr>
              <w:t>D</w:t>
            </w:r>
            <w:r w:rsidRPr="00F61984">
              <w:rPr>
                <w:rFonts w:cs="Arial"/>
                <w:sz w:val="20"/>
              </w:rPr>
              <w:t xml:space="preserve">istrito </w:t>
            </w:r>
            <w:r w:rsidR="00D20A6C">
              <w:rPr>
                <w:rFonts w:cs="Arial"/>
                <w:sz w:val="20"/>
              </w:rPr>
              <w:t>C</w:t>
            </w:r>
            <w:r w:rsidRPr="00F61984">
              <w:rPr>
                <w:rFonts w:cs="Arial"/>
                <w:sz w:val="20"/>
              </w:rPr>
              <w:t>apital.</w:t>
            </w:r>
          </w:p>
          <w:p w14:paraId="691B82D2" w14:textId="77777777" w:rsidR="00D20A6C" w:rsidRDefault="00D20A6C" w:rsidP="00F61984">
            <w:pPr>
              <w:spacing w:line="276" w:lineRule="auto"/>
              <w:rPr>
                <w:rFonts w:cs="Arial"/>
                <w:sz w:val="20"/>
              </w:rPr>
            </w:pPr>
          </w:p>
          <w:p w14:paraId="53128261" w14:textId="4BE1E768" w:rsidR="00D20A6C" w:rsidRPr="00F61984" w:rsidRDefault="00D20A6C" w:rsidP="00F61984">
            <w:pPr>
              <w:spacing w:line="276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 xml:space="preserve">En ese sentido, </w:t>
            </w:r>
            <w:r w:rsidR="009365AA">
              <w:rPr>
                <w:rFonts w:cs="Arial"/>
                <w:sz w:val="20"/>
              </w:rPr>
              <w:t>el proyecto 2176, “Kennedy Transparente”, busca establecer a través de la contratación del personal idóneo y de la realización de estrategias de transparencia y acceso a la información pública de la Alcaldía Local, los mecanismos necesarios para garantizar el gobierno abierto, el diálogo con la ciudadanía y el desarrollo de las actividades propias de la administración local en la localidad.</w:t>
            </w:r>
          </w:p>
        </w:tc>
      </w:tr>
    </w:tbl>
    <w:p w14:paraId="62486C05" w14:textId="77777777" w:rsidR="00F267AC" w:rsidRPr="00F61984" w:rsidRDefault="00F267AC" w:rsidP="00CD715D">
      <w:pPr>
        <w:rPr>
          <w:rFonts w:cs="Arial"/>
          <w:sz w:val="20"/>
        </w:rPr>
      </w:pPr>
    </w:p>
    <w:p w14:paraId="6C2CA3C3" w14:textId="77777777" w:rsidR="006D2D75" w:rsidRPr="00F61984" w:rsidRDefault="006D2D75" w:rsidP="006D2D75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4" w:name="_Toc251066178"/>
      <w:r w:rsidRPr="00F61984">
        <w:rPr>
          <w:rFonts w:ascii="Arial" w:hAnsi="Arial" w:cs="Arial"/>
          <w:sz w:val="20"/>
          <w:szCs w:val="20"/>
        </w:rPr>
        <w:t xml:space="preserve">DIAGNÓSTICO POR </w:t>
      </w:r>
      <w:proofErr w:type="gramStart"/>
      <w:r w:rsidRPr="00F61984">
        <w:rPr>
          <w:rFonts w:ascii="Arial" w:hAnsi="Arial" w:cs="Arial"/>
          <w:sz w:val="20"/>
          <w:szCs w:val="20"/>
        </w:rPr>
        <w:t>LÍNEA</w:t>
      </w:r>
      <w:proofErr w:type="gramEnd"/>
      <w:r w:rsidRPr="00F61984">
        <w:rPr>
          <w:rFonts w:ascii="Arial" w:hAnsi="Arial" w:cs="Arial"/>
          <w:sz w:val="20"/>
          <w:szCs w:val="20"/>
        </w:rPr>
        <w:t xml:space="preserve"> DE BASE</w:t>
      </w:r>
      <w:bookmarkEnd w:id="4"/>
    </w:p>
    <w:p w14:paraId="4101652C" w14:textId="77777777" w:rsidR="006D2D75" w:rsidRPr="00F61984" w:rsidRDefault="006D2D75" w:rsidP="006D2D75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99"/>
      </w:tblGrid>
      <w:tr w:rsidR="006D2D75" w:rsidRPr="00F61984" w14:paraId="4E5B675A" w14:textId="77777777">
        <w:trPr>
          <w:jc w:val="center"/>
        </w:trPr>
        <w:tc>
          <w:tcPr>
            <w:tcW w:w="10099" w:type="dxa"/>
            <w:shd w:val="clear" w:color="auto" w:fill="DBDBDB"/>
          </w:tcPr>
          <w:p w14:paraId="4B99056E" w14:textId="77777777" w:rsidR="006D2D75" w:rsidRPr="00F61984" w:rsidRDefault="006D2D75" w:rsidP="006D2D75">
            <w:pPr>
              <w:ind w:left="360"/>
              <w:rPr>
                <w:rFonts w:cs="Arial"/>
                <w:b/>
                <w:sz w:val="20"/>
              </w:rPr>
            </w:pPr>
          </w:p>
          <w:p w14:paraId="0CCC3DAE" w14:textId="77777777" w:rsidR="006D2D75" w:rsidRPr="00F61984" w:rsidRDefault="006D2D75" w:rsidP="006D2D75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LÍNEA DE BASE</w:t>
            </w:r>
          </w:p>
          <w:p w14:paraId="1299C43A" w14:textId="77777777" w:rsidR="006D2D75" w:rsidRPr="00F61984" w:rsidRDefault="006D2D75" w:rsidP="006D2D75">
            <w:pPr>
              <w:ind w:left="360"/>
              <w:rPr>
                <w:rFonts w:cs="Arial"/>
                <w:i/>
                <w:sz w:val="20"/>
              </w:rPr>
            </w:pPr>
          </w:p>
          <w:p w14:paraId="21BFF5F9" w14:textId="77777777" w:rsidR="006D2D75" w:rsidRPr="00F61984" w:rsidRDefault="006D2D75" w:rsidP="006D2D75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Describa las características sociales, económicas y/o urbanísticas del sector poblacional o espacio al que está dirigido el proyecto, es decir, el universo. Esta información constituye la línea de base para la formulación del proyecto y el posterior seguimiento de su ejecución.</w:t>
            </w:r>
          </w:p>
          <w:p w14:paraId="4DDBEF00" w14:textId="77777777" w:rsidR="006D2D75" w:rsidRPr="00F61984" w:rsidRDefault="006D2D75" w:rsidP="006D2D75">
            <w:pPr>
              <w:rPr>
                <w:rFonts w:cs="Arial"/>
                <w:sz w:val="20"/>
              </w:rPr>
            </w:pPr>
          </w:p>
        </w:tc>
      </w:tr>
      <w:tr w:rsidR="006D2D75" w:rsidRPr="00F61984" w14:paraId="293ADBD4" w14:textId="77777777">
        <w:trPr>
          <w:jc w:val="center"/>
        </w:trPr>
        <w:tc>
          <w:tcPr>
            <w:tcW w:w="10099" w:type="dxa"/>
          </w:tcPr>
          <w:p w14:paraId="3461D779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2FA80404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Descripción del Universo</w:t>
            </w:r>
          </w:p>
          <w:p w14:paraId="3CF2D8B6" w14:textId="77777777" w:rsidR="006D2D75" w:rsidRPr="00F61984" w:rsidRDefault="006D2D75" w:rsidP="006D2D75">
            <w:pPr>
              <w:ind w:left="708"/>
              <w:rPr>
                <w:rFonts w:cs="Arial"/>
                <w:i/>
                <w:sz w:val="20"/>
              </w:rPr>
            </w:pPr>
          </w:p>
          <w:p w14:paraId="6AFDC817" w14:textId="77777777" w:rsidR="006D2D75" w:rsidRPr="00F61984" w:rsidRDefault="00A85C2F" w:rsidP="006D2D75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totalidad de las UPZ de la Localidad de Kennedy</w:t>
            </w:r>
          </w:p>
          <w:p w14:paraId="0FB78278" w14:textId="77777777" w:rsidR="006D2D75" w:rsidRPr="00F61984" w:rsidRDefault="006D2D75" w:rsidP="006D2D75">
            <w:pPr>
              <w:ind w:left="708"/>
              <w:rPr>
                <w:rFonts w:cs="Arial"/>
                <w:sz w:val="20"/>
              </w:rPr>
            </w:pPr>
          </w:p>
        </w:tc>
      </w:tr>
      <w:tr w:rsidR="006D2D75" w:rsidRPr="00F61984" w14:paraId="5C5ACE1F" w14:textId="77777777">
        <w:trPr>
          <w:jc w:val="center"/>
        </w:trPr>
        <w:tc>
          <w:tcPr>
            <w:tcW w:w="10099" w:type="dxa"/>
          </w:tcPr>
          <w:p w14:paraId="1FC39945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3259DB93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Cuantificación del universo </w:t>
            </w:r>
          </w:p>
          <w:p w14:paraId="0562CB0E" w14:textId="77777777" w:rsidR="006D2D75" w:rsidRPr="00F61984" w:rsidRDefault="006D2D75" w:rsidP="006D2D75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6352D99B" w14:textId="3E4F19C0" w:rsidR="006D2D75" w:rsidRPr="00F61984" w:rsidRDefault="009E258C" w:rsidP="009E258C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población de la localidad (</w:t>
            </w:r>
            <w:r w:rsidR="00D20A6C" w:rsidRPr="00D20A6C">
              <w:rPr>
                <w:rFonts w:eastAsia="Arial Narrow" w:cs="Arial"/>
                <w:sz w:val="20"/>
              </w:rPr>
              <w:t>1.230.539</w:t>
            </w:r>
            <w:r w:rsidRPr="00F61984">
              <w:rPr>
                <w:rFonts w:eastAsia="Arial Narrow" w:cs="Arial"/>
                <w:sz w:val="20"/>
              </w:rPr>
              <w:t xml:space="preserve"> habitantes)</w:t>
            </w:r>
          </w:p>
          <w:p w14:paraId="34CE0A41" w14:textId="77777777" w:rsidR="009E258C" w:rsidRPr="00F61984" w:rsidRDefault="009E258C" w:rsidP="009E258C">
            <w:pPr>
              <w:ind w:left="708"/>
              <w:rPr>
                <w:rFonts w:cs="Arial"/>
                <w:sz w:val="20"/>
              </w:rPr>
            </w:pPr>
          </w:p>
        </w:tc>
      </w:tr>
      <w:tr w:rsidR="006D2D75" w:rsidRPr="00F61984" w14:paraId="49C537B5" w14:textId="77777777">
        <w:trPr>
          <w:jc w:val="center"/>
        </w:trPr>
        <w:tc>
          <w:tcPr>
            <w:tcW w:w="10099" w:type="dxa"/>
          </w:tcPr>
          <w:p w14:paraId="62EBF3C5" w14:textId="77777777" w:rsidR="006D2D75" w:rsidRPr="00F61984" w:rsidRDefault="006D2D75" w:rsidP="006D2D75">
            <w:pPr>
              <w:ind w:left="720"/>
              <w:rPr>
                <w:rFonts w:cs="Arial"/>
                <w:b/>
                <w:sz w:val="20"/>
              </w:rPr>
            </w:pPr>
          </w:p>
          <w:p w14:paraId="14FDD4A0" w14:textId="77777777" w:rsidR="006D2D75" w:rsidRPr="00F61984" w:rsidRDefault="006D2D75" w:rsidP="006D2D75">
            <w:pPr>
              <w:numPr>
                <w:ilvl w:val="0"/>
                <w:numId w:val="5"/>
              </w:numPr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Localización del universo </w:t>
            </w:r>
          </w:p>
          <w:p w14:paraId="6D98A12B" w14:textId="77777777" w:rsidR="006D2D75" w:rsidRPr="00F61984" w:rsidRDefault="006D2D75" w:rsidP="006D2D75">
            <w:pPr>
              <w:ind w:left="720"/>
              <w:rPr>
                <w:rFonts w:cs="Arial"/>
                <w:sz w:val="20"/>
              </w:rPr>
            </w:pPr>
          </w:p>
          <w:p w14:paraId="53749071" w14:textId="77777777" w:rsidR="009E258C" w:rsidRPr="00F61984" w:rsidRDefault="009E258C" w:rsidP="009E258C">
            <w:pPr>
              <w:ind w:left="708"/>
              <w:rPr>
                <w:rFonts w:eastAsia="Arial Narrow"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La totalidad de las UPZ de la Localidad de Kennedy</w:t>
            </w:r>
          </w:p>
          <w:p w14:paraId="2946DB82" w14:textId="77777777" w:rsidR="009E258C" w:rsidRPr="00F61984" w:rsidRDefault="009E258C" w:rsidP="006D2D75">
            <w:pPr>
              <w:ind w:left="720"/>
              <w:rPr>
                <w:rFonts w:cs="Arial"/>
                <w:sz w:val="20"/>
              </w:rPr>
            </w:pPr>
          </w:p>
          <w:p w14:paraId="5997CC1D" w14:textId="77777777" w:rsidR="006D2D75" w:rsidRPr="00F61984" w:rsidRDefault="006D2D75" w:rsidP="009E258C">
            <w:pPr>
              <w:ind w:left="720"/>
              <w:rPr>
                <w:rFonts w:cs="Arial"/>
                <w:sz w:val="20"/>
              </w:rPr>
            </w:pPr>
          </w:p>
        </w:tc>
      </w:tr>
    </w:tbl>
    <w:p w14:paraId="110FFD37" w14:textId="77777777" w:rsidR="006D2D75" w:rsidRPr="00F61984" w:rsidRDefault="006D2D75" w:rsidP="006D2D75">
      <w:pPr>
        <w:rPr>
          <w:rFonts w:cs="Arial"/>
          <w:b/>
          <w:sz w:val="20"/>
          <w:lang w:val="es-ES"/>
        </w:rPr>
      </w:pPr>
    </w:p>
    <w:p w14:paraId="6B699379" w14:textId="77777777" w:rsidR="00E363EF" w:rsidRPr="00F61984" w:rsidRDefault="00E363EF" w:rsidP="00CD715D">
      <w:pPr>
        <w:rPr>
          <w:rFonts w:cs="Arial"/>
          <w:sz w:val="20"/>
        </w:rPr>
      </w:pPr>
    </w:p>
    <w:p w14:paraId="53FA4A19" w14:textId="77777777" w:rsidR="00F267AC" w:rsidRPr="00F61984" w:rsidRDefault="00F267AC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LÍNEA DE INVERSIÓN</w:t>
      </w:r>
    </w:p>
    <w:p w14:paraId="3FE9F23F" w14:textId="77777777" w:rsidR="00F267AC" w:rsidRPr="00F61984" w:rsidRDefault="00F267AC" w:rsidP="00F267AC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207"/>
      </w:tblGrid>
      <w:tr w:rsidR="00F267AC" w:rsidRPr="00F61984" w14:paraId="45CDFF5C" w14:textId="77777777">
        <w:trPr>
          <w:trHeight w:val="734"/>
          <w:jc w:val="center"/>
        </w:trPr>
        <w:tc>
          <w:tcPr>
            <w:tcW w:w="10207" w:type="dxa"/>
            <w:shd w:val="clear" w:color="auto" w:fill="D9D9D9"/>
          </w:tcPr>
          <w:p w14:paraId="1F72F646" w14:textId="77777777" w:rsidR="00F267AC" w:rsidRPr="00F61984" w:rsidRDefault="00F267AC" w:rsidP="00F40D9A">
            <w:pPr>
              <w:ind w:left="360"/>
              <w:rPr>
                <w:rFonts w:cs="Arial"/>
                <w:b/>
                <w:sz w:val="20"/>
              </w:rPr>
            </w:pPr>
          </w:p>
          <w:p w14:paraId="76B33A15" w14:textId="77777777" w:rsidR="00F267AC" w:rsidRPr="00F61984" w:rsidRDefault="00F267AC" w:rsidP="00F40D9A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LÍNEA</w:t>
            </w:r>
            <w:r w:rsidR="00504344" w:rsidRPr="00F61984">
              <w:rPr>
                <w:rFonts w:cs="Arial"/>
                <w:b/>
                <w:sz w:val="20"/>
              </w:rPr>
              <w:t>(S)</w:t>
            </w:r>
            <w:r w:rsidR="00B621A1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b/>
                <w:sz w:val="20"/>
              </w:rPr>
              <w:t>DE INVERSIÓN</w:t>
            </w:r>
          </w:p>
          <w:p w14:paraId="08CE6F91" w14:textId="77777777" w:rsidR="00F267AC" w:rsidRPr="00F61984" w:rsidRDefault="00F267AC" w:rsidP="00F40D9A">
            <w:pPr>
              <w:ind w:left="360"/>
              <w:rPr>
                <w:rFonts w:cs="Arial"/>
                <w:i/>
                <w:sz w:val="20"/>
              </w:rPr>
            </w:pPr>
          </w:p>
          <w:p w14:paraId="6BC6EDF2" w14:textId="77777777" w:rsidR="00F267AC" w:rsidRPr="00F61984" w:rsidRDefault="00F267AC" w:rsidP="00F40D9A">
            <w:pPr>
              <w:ind w:left="360"/>
              <w:rPr>
                <w:rFonts w:cs="Arial"/>
                <w:b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Identifique </w:t>
            </w:r>
            <w:r w:rsidR="00785F52" w:rsidRPr="00F61984">
              <w:rPr>
                <w:rFonts w:cs="Arial"/>
                <w:i/>
                <w:sz w:val="20"/>
              </w:rPr>
              <w:t>la</w:t>
            </w:r>
            <w:r w:rsidR="00785F52" w:rsidRPr="00F61984">
              <w:rPr>
                <w:rFonts w:cs="Arial"/>
                <w:sz w:val="20"/>
              </w:rPr>
              <w:t>s (s</w:t>
            </w:r>
            <w:r w:rsidR="00504344" w:rsidRPr="00F61984">
              <w:rPr>
                <w:rFonts w:cs="Arial"/>
                <w:sz w:val="20"/>
              </w:rPr>
              <w:t>)</w:t>
            </w:r>
            <w:r w:rsidR="00B621A1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línea</w:t>
            </w:r>
            <w:r w:rsidR="00504344" w:rsidRPr="00F61984">
              <w:rPr>
                <w:rFonts w:cs="Arial"/>
                <w:sz w:val="20"/>
              </w:rPr>
              <w:t>(s)</w:t>
            </w:r>
            <w:r w:rsidR="00EC631A" w:rsidRPr="00F61984">
              <w:rPr>
                <w:rFonts w:cs="Arial"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de inversión por sector, en la que se enmarca el proyecto.</w:t>
            </w:r>
          </w:p>
          <w:p w14:paraId="61CDCEAD" w14:textId="77777777" w:rsidR="00F267AC" w:rsidRPr="00F61984" w:rsidRDefault="00F267AC" w:rsidP="00F40D9A">
            <w:pPr>
              <w:rPr>
                <w:rFonts w:cs="Arial"/>
                <w:sz w:val="20"/>
              </w:rPr>
            </w:pPr>
          </w:p>
        </w:tc>
      </w:tr>
      <w:tr w:rsidR="00F267AC" w:rsidRPr="00F61984" w14:paraId="114958B5" w14:textId="77777777" w:rsidTr="00CF759D">
        <w:trPr>
          <w:trHeight w:val="2400"/>
          <w:jc w:val="center"/>
        </w:trPr>
        <w:tc>
          <w:tcPr>
            <w:tcW w:w="10207" w:type="dxa"/>
            <w:shd w:val="clear" w:color="auto" w:fill="FFFFFF"/>
          </w:tcPr>
          <w:p w14:paraId="5243BC18" w14:textId="77777777" w:rsidR="0037273B" w:rsidRPr="00F61984" w:rsidRDefault="00CE6D99" w:rsidP="0037273B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lastRenderedPageBreak/>
              <w:t>Relacione la línea(s) de inversión local</w:t>
            </w:r>
            <w:r w:rsidR="0037273B" w:rsidRPr="00F61984">
              <w:rPr>
                <w:rFonts w:cs="Arial"/>
                <w:b/>
                <w:sz w:val="20"/>
              </w:rPr>
              <w:t>:</w:t>
            </w:r>
          </w:p>
          <w:p w14:paraId="6BB9E253" w14:textId="77777777" w:rsidR="009E258C" w:rsidRPr="00F61984" w:rsidRDefault="009E258C" w:rsidP="0037273B">
            <w:pPr>
              <w:ind w:left="708"/>
              <w:rPr>
                <w:rFonts w:cs="Arial"/>
                <w:b/>
                <w:sz w:val="20"/>
              </w:rPr>
            </w:pPr>
          </w:p>
          <w:p w14:paraId="53A4DE75" w14:textId="77777777" w:rsidR="00CE6D99" w:rsidRPr="00F61984" w:rsidRDefault="00CF759D" w:rsidP="0037273B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Gestión pública local</w:t>
            </w:r>
          </w:p>
          <w:p w14:paraId="060C9C9F" w14:textId="77777777" w:rsidR="00CF759D" w:rsidRPr="00F61984" w:rsidRDefault="00CF759D" w:rsidP="0037273B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Participación ciudadana y construcción de confianza</w:t>
            </w:r>
          </w:p>
          <w:p w14:paraId="23DE523C" w14:textId="77777777" w:rsidR="009E258C" w:rsidRPr="00F61984" w:rsidRDefault="009E258C" w:rsidP="0037273B">
            <w:pPr>
              <w:ind w:left="708"/>
              <w:rPr>
                <w:rFonts w:cs="Arial"/>
                <w:sz w:val="20"/>
              </w:rPr>
            </w:pPr>
          </w:p>
          <w:p w14:paraId="022460E7" w14:textId="77777777" w:rsidR="00F267AC" w:rsidRPr="00F61984" w:rsidRDefault="00F267AC" w:rsidP="00F40D9A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Escriba aquí el </w:t>
            </w:r>
            <w:r w:rsidR="00DD6D9F" w:rsidRPr="00F61984">
              <w:rPr>
                <w:rFonts w:cs="Arial"/>
                <w:b/>
                <w:sz w:val="20"/>
              </w:rPr>
              <w:t xml:space="preserve">concepto </w:t>
            </w:r>
            <w:r w:rsidRPr="00F61984">
              <w:rPr>
                <w:rFonts w:cs="Arial"/>
                <w:b/>
                <w:sz w:val="20"/>
              </w:rPr>
              <w:t>al cual hace referencia la línea de inversión:</w:t>
            </w:r>
          </w:p>
          <w:p w14:paraId="52E56223" w14:textId="77777777" w:rsidR="00F267AC" w:rsidRPr="00F61984" w:rsidRDefault="00F267AC" w:rsidP="00F40D9A">
            <w:pPr>
              <w:ind w:left="708"/>
              <w:rPr>
                <w:rFonts w:cs="Arial"/>
                <w:sz w:val="20"/>
              </w:rPr>
            </w:pPr>
          </w:p>
          <w:p w14:paraId="15E67273" w14:textId="77777777" w:rsidR="00DD6D9F" w:rsidRPr="00F61984" w:rsidRDefault="00CF759D" w:rsidP="009847AF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Fortalecimiento institucional.</w:t>
            </w:r>
          </w:p>
          <w:p w14:paraId="297C645F" w14:textId="77777777" w:rsidR="00CF759D" w:rsidRPr="00F61984" w:rsidRDefault="00CF759D" w:rsidP="009847AF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Transparencia, control social y rendición de cuentas del Gobierno Local.</w:t>
            </w:r>
          </w:p>
        </w:tc>
      </w:tr>
    </w:tbl>
    <w:p w14:paraId="5043CB0F" w14:textId="77777777" w:rsidR="009906FF" w:rsidRPr="00F61984" w:rsidRDefault="009906FF" w:rsidP="00A225D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</w:rPr>
      </w:pPr>
      <w:bookmarkStart w:id="5" w:name="_Toc251066180"/>
      <w:bookmarkEnd w:id="3"/>
    </w:p>
    <w:p w14:paraId="374826E6" w14:textId="77777777" w:rsidR="005A4CFC" w:rsidRPr="00F61984" w:rsidRDefault="001C32D2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OBJETIVOS</w:t>
      </w:r>
      <w:bookmarkEnd w:id="5"/>
    </w:p>
    <w:p w14:paraId="07459315" w14:textId="77777777" w:rsidR="001C32D2" w:rsidRPr="00F61984" w:rsidRDefault="001C32D2" w:rsidP="00D92AD7">
      <w:pPr>
        <w:rPr>
          <w:rFonts w:cs="Arial"/>
          <w:b/>
          <w:sz w:val="20"/>
          <w:lang w:val="es-MX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1C32D2" w:rsidRPr="00F61984" w14:paraId="6DEDFC9A" w14:textId="77777777">
        <w:trPr>
          <w:jc w:val="center"/>
        </w:trPr>
        <w:tc>
          <w:tcPr>
            <w:tcW w:w="10065" w:type="dxa"/>
            <w:shd w:val="clear" w:color="auto" w:fill="DBDBDB"/>
          </w:tcPr>
          <w:p w14:paraId="6537F28F" w14:textId="77777777" w:rsidR="001C32D2" w:rsidRPr="00F61984" w:rsidRDefault="001C32D2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0B6936CF" w14:textId="77777777" w:rsidR="001C32D2" w:rsidRPr="00F61984" w:rsidRDefault="001C32D2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OBJETIVOS</w:t>
            </w:r>
          </w:p>
          <w:p w14:paraId="6DFB9E20" w14:textId="77777777" w:rsidR="00F209F2" w:rsidRPr="00F61984" w:rsidRDefault="00F209F2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</w:p>
          <w:p w14:paraId="2F1D58B1" w14:textId="77777777" w:rsidR="00B45A26" w:rsidRPr="00F61984" w:rsidRDefault="00B45A26" w:rsidP="00D92AD7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Defina el objetivo general y los específicos que espera cumplir con el proyecto.</w:t>
            </w:r>
          </w:p>
          <w:p w14:paraId="70DF9E56" w14:textId="77777777" w:rsidR="001C32D2" w:rsidRPr="00F61984" w:rsidRDefault="001C32D2" w:rsidP="00D92AD7">
            <w:pPr>
              <w:ind w:left="360"/>
              <w:rPr>
                <w:rFonts w:cs="Arial"/>
                <w:sz w:val="20"/>
              </w:rPr>
            </w:pPr>
          </w:p>
        </w:tc>
      </w:tr>
      <w:tr w:rsidR="001C32D2" w:rsidRPr="00F61984" w14:paraId="61F3B36C" w14:textId="77777777">
        <w:trPr>
          <w:jc w:val="center"/>
        </w:trPr>
        <w:tc>
          <w:tcPr>
            <w:tcW w:w="10065" w:type="dxa"/>
          </w:tcPr>
          <w:p w14:paraId="44E871BC" w14:textId="77777777" w:rsidR="00F209F2" w:rsidRPr="00F61984" w:rsidRDefault="00F209F2" w:rsidP="00D92AD7">
            <w:pPr>
              <w:ind w:left="708"/>
              <w:rPr>
                <w:rFonts w:cs="Arial"/>
                <w:b/>
                <w:sz w:val="20"/>
              </w:rPr>
            </w:pPr>
          </w:p>
          <w:p w14:paraId="160944D7" w14:textId="77777777" w:rsidR="001C32D2" w:rsidRPr="00F61984" w:rsidRDefault="00A54FEB" w:rsidP="00D92AD7">
            <w:pPr>
              <w:ind w:left="708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 General</w:t>
            </w:r>
          </w:p>
          <w:p w14:paraId="144A5D23" w14:textId="77777777" w:rsidR="00564D19" w:rsidRPr="00F61984" w:rsidRDefault="00564D19" w:rsidP="009906FF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09570F4D" w14:textId="77777777" w:rsidR="00CF759D" w:rsidRPr="00F61984" w:rsidRDefault="00CF759D" w:rsidP="00CF759D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Desarrollar un ejercicio de gobernabilidad colectiva para propender por una oportuna y atenta respuesta a la ciudadanía</w:t>
            </w:r>
          </w:p>
          <w:p w14:paraId="0A6959E7" w14:textId="77777777" w:rsidR="00DE4279" w:rsidRPr="00F61984" w:rsidRDefault="00A20BF1" w:rsidP="00A20BF1">
            <w:pPr>
              <w:ind w:left="708"/>
              <w:rPr>
                <w:rFonts w:cs="Arial"/>
                <w:sz w:val="20"/>
              </w:rPr>
            </w:pPr>
            <w:r w:rsidRPr="00F61984">
              <w:rPr>
                <w:rFonts w:cs="Arial"/>
                <w:color w:val="FF0000"/>
                <w:sz w:val="20"/>
              </w:rPr>
              <w:t xml:space="preserve"> </w:t>
            </w:r>
          </w:p>
        </w:tc>
      </w:tr>
      <w:tr w:rsidR="001C32D2" w:rsidRPr="00F61984" w14:paraId="4FE0F00F" w14:textId="77777777">
        <w:trPr>
          <w:jc w:val="center"/>
        </w:trPr>
        <w:tc>
          <w:tcPr>
            <w:tcW w:w="10065" w:type="dxa"/>
          </w:tcPr>
          <w:p w14:paraId="637805D2" w14:textId="77777777" w:rsidR="00F209F2" w:rsidRPr="00F61984" w:rsidRDefault="00F209F2" w:rsidP="00D92AD7">
            <w:pPr>
              <w:ind w:left="708"/>
              <w:rPr>
                <w:rFonts w:cs="Arial"/>
                <w:b/>
                <w:sz w:val="20"/>
              </w:rPr>
            </w:pPr>
          </w:p>
          <w:p w14:paraId="7914F8CB" w14:textId="77777777" w:rsidR="00F209F2" w:rsidRPr="00F61984" w:rsidRDefault="00A54FEB" w:rsidP="0056266A">
            <w:pPr>
              <w:ind w:left="708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Objetivos Específicos</w:t>
            </w:r>
          </w:p>
          <w:p w14:paraId="463F29E8" w14:textId="77777777" w:rsidR="00DE4279" w:rsidRPr="00F61984" w:rsidRDefault="00DE4279" w:rsidP="0056266A">
            <w:pPr>
              <w:ind w:left="708"/>
              <w:rPr>
                <w:rFonts w:cs="Arial"/>
                <w:b/>
                <w:sz w:val="20"/>
              </w:rPr>
            </w:pPr>
          </w:p>
          <w:p w14:paraId="41BB769A" w14:textId="77777777" w:rsidR="00CF759D" w:rsidRPr="00F61984" w:rsidRDefault="00CF759D" w:rsidP="00CF759D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Generar condiciones de gobernanza local y de fortalecimiento de la capacidad institucional de la alcaldía local</w:t>
            </w:r>
            <w:r w:rsidR="00ED7E74" w:rsidRPr="00F61984">
              <w:rPr>
                <w:rFonts w:eastAsia="Arial Narrow" w:cs="Arial"/>
                <w:sz w:val="20"/>
              </w:rPr>
              <w:t>-</w:t>
            </w:r>
          </w:p>
          <w:p w14:paraId="7B432413" w14:textId="1FD92545" w:rsidR="00FE79FC" w:rsidRPr="00FE79FC" w:rsidRDefault="00CF759D" w:rsidP="00FE79FC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Garantizar el ejercicio democrático y participativo, estableciendo en los gobiernos la presentación de los resultados de la gestión administrativa</w:t>
            </w:r>
            <w:r w:rsidR="00ED7E74" w:rsidRPr="00F61984">
              <w:rPr>
                <w:rFonts w:eastAsia="Arial Narrow" w:cs="Arial"/>
                <w:sz w:val="20"/>
              </w:rPr>
              <w:t>.</w:t>
            </w:r>
          </w:p>
        </w:tc>
      </w:tr>
    </w:tbl>
    <w:p w14:paraId="3B7B4B86" w14:textId="77777777" w:rsidR="00B66490" w:rsidRPr="00F61984" w:rsidRDefault="00B66490" w:rsidP="00B66490">
      <w:pPr>
        <w:rPr>
          <w:rFonts w:cs="Arial"/>
          <w:b/>
          <w:sz w:val="20"/>
        </w:rPr>
      </w:pPr>
      <w:bookmarkStart w:id="6" w:name="_Toc251066181"/>
    </w:p>
    <w:p w14:paraId="0BD8F5BA" w14:textId="77777777" w:rsidR="00B66490" w:rsidRPr="00F61984" w:rsidRDefault="00B66490" w:rsidP="00B66490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METAS</w:t>
      </w:r>
    </w:p>
    <w:p w14:paraId="3A0FF5F2" w14:textId="77777777" w:rsidR="00B66490" w:rsidRPr="00F61984" w:rsidRDefault="00B66490" w:rsidP="00B66490">
      <w:pPr>
        <w:rPr>
          <w:rFonts w:cs="Arial"/>
          <w:b/>
          <w:sz w:val="20"/>
        </w:rPr>
      </w:pPr>
    </w:p>
    <w:p w14:paraId="58D4FFE9" w14:textId="77777777" w:rsidR="00B66490" w:rsidRPr="00F61984" w:rsidRDefault="00D9764C" w:rsidP="00B66490">
      <w:pPr>
        <w:rPr>
          <w:rFonts w:cs="Arial"/>
          <w:i/>
          <w:sz w:val="20"/>
        </w:rPr>
      </w:pPr>
      <w:r w:rsidRPr="00F61984">
        <w:rPr>
          <w:rFonts w:cs="Arial"/>
          <w:i/>
          <w:sz w:val="20"/>
        </w:rPr>
        <w:t>Registre los</w:t>
      </w:r>
      <w:r w:rsidR="00B66490" w:rsidRPr="00F61984">
        <w:rPr>
          <w:rFonts w:cs="Arial"/>
          <w:i/>
          <w:sz w:val="20"/>
        </w:rPr>
        <w:t xml:space="preserve"> resultados concretos, medibles, realizables y verificables que se esperan obtener con la ejecución del proyecto, representados en productos (bienes y servicios) finales o intermedios.</w:t>
      </w:r>
    </w:p>
    <w:p w14:paraId="5630AD66" w14:textId="77777777" w:rsidR="00B66490" w:rsidRPr="00F61984" w:rsidRDefault="00B66490" w:rsidP="00B66490">
      <w:pPr>
        <w:rPr>
          <w:rFonts w:cs="Arial"/>
          <w:i/>
          <w:sz w:val="20"/>
        </w:rPr>
      </w:pPr>
    </w:p>
    <w:p w14:paraId="5576C1E7" w14:textId="77777777" w:rsidR="00B66490" w:rsidRPr="00F61984" w:rsidRDefault="00B66490" w:rsidP="00B66490">
      <w:pPr>
        <w:rPr>
          <w:rFonts w:cs="Arial"/>
          <w:b/>
          <w:sz w:val="20"/>
        </w:rPr>
      </w:pPr>
      <w:r w:rsidRPr="00F61984">
        <w:rPr>
          <w:rFonts w:cs="Arial"/>
          <w:b/>
          <w:sz w:val="20"/>
        </w:rPr>
        <w:t>Metas de proyecto</w:t>
      </w:r>
    </w:p>
    <w:p w14:paraId="61829076" w14:textId="77777777" w:rsidR="00B66490" w:rsidRPr="00F61984" w:rsidRDefault="00B66490" w:rsidP="00B66490">
      <w:pPr>
        <w:rPr>
          <w:rFonts w:cs="Arial"/>
          <w:i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44"/>
        <w:gridCol w:w="1680"/>
        <w:gridCol w:w="4764"/>
      </w:tblGrid>
      <w:tr w:rsidR="00B66490" w:rsidRPr="00F61984" w14:paraId="328AF8B9" w14:textId="77777777" w:rsidTr="00ED7E74">
        <w:trPr>
          <w:jc w:val="center"/>
        </w:trPr>
        <w:tc>
          <w:tcPr>
            <w:tcW w:w="856" w:type="pct"/>
            <w:shd w:val="clear" w:color="auto" w:fill="D9D9D9"/>
            <w:vAlign w:val="center"/>
          </w:tcPr>
          <w:p w14:paraId="5B9D739A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PROCESO</w:t>
            </w:r>
          </w:p>
        </w:tc>
        <w:tc>
          <w:tcPr>
            <w:tcW w:w="715" w:type="pct"/>
            <w:shd w:val="clear" w:color="auto" w:fill="D9D9D9"/>
            <w:vAlign w:val="center"/>
          </w:tcPr>
          <w:p w14:paraId="6194B2D3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MAGNITUD</w:t>
            </w:r>
          </w:p>
        </w:tc>
        <w:tc>
          <w:tcPr>
            <w:tcW w:w="894" w:type="pct"/>
            <w:shd w:val="clear" w:color="auto" w:fill="D9D9D9"/>
            <w:vAlign w:val="center"/>
          </w:tcPr>
          <w:p w14:paraId="0927C5D8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UNIDAD DE MEDIDA</w:t>
            </w:r>
          </w:p>
        </w:tc>
        <w:tc>
          <w:tcPr>
            <w:tcW w:w="2535" w:type="pct"/>
            <w:shd w:val="clear" w:color="auto" w:fill="D9D9D9"/>
            <w:vAlign w:val="center"/>
          </w:tcPr>
          <w:p w14:paraId="08A4965E" w14:textId="77777777" w:rsidR="00B66490" w:rsidRPr="00F61984" w:rsidRDefault="00B66490" w:rsidP="004517F0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DESCRIPCIÓN</w:t>
            </w:r>
          </w:p>
        </w:tc>
      </w:tr>
      <w:tr w:rsidR="00B66490" w:rsidRPr="00F61984" w14:paraId="63F16150" w14:textId="77777777" w:rsidTr="00ED7E74">
        <w:trPr>
          <w:jc w:val="center"/>
        </w:trPr>
        <w:tc>
          <w:tcPr>
            <w:tcW w:w="856" w:type="pct"/>
          </w:tcPr>
          <w:p w14:paraId="7B1096CE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Realizar</w:t>
            </w:r>
          </w:p>
        </w:tc>
        <w:tc>
          <w:tcPr>
            <w:tcW w:w="715" w:type="pct"/>
          </w:tcPr>
          <w:p w14:paraId="49C71973" w14:textId="77777777" w:rsidR="00B66490" w:rsidRPr="00F61984" w:rsidRDefault="005A28A6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 xml:space="preserve">4 </w:t>
            </w:r>
          </w:p>
        </w:tc>
        <w:tc>
          <w:tcPr>
            <w:tcW w:w="894" w:type="pct"/>
          </w:tcPr>
          <w:p w14:paraId="75BC03E1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estrategias</w:t>
            </w:r>
          </w:p>
        </w:tc>
        <w:tc>
          <w:tcPr>
            <w:tcW w:w="2535" w:type="pct"/>
          </w:tcPr>
          <w:p w14:paraId="3B391BA0" w14:textId="77777777" w:rsidR="00D063B3" w:rsidRPr="00F61984" w:rsidRDefault="00ED7E74" w:rsidP="00ED7E74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de fortalecimiento institucional.</w:t>
            </w:r>
          </w:p>
        </w:tc>
      </w:tr>
      <w:tr w:rsidR="00B66490" w:rsidRPr="00F61984" w14:paraId="1C16F4AF" w14:textId="77777777" w:rsidTr="00ED7E74">
        <w:trPr>
          <w:jc w:val="center"/>
        </w:trPr>
        <w:tc>
          <w:tcPr>
            <w:tcW w:w="856" w:type="pct"/>
          </w:tcPr>
          <w:p w14:paraId="1F28F921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Realizar</w:t>
            </w:r>
          </w:p>
        </w:tc>
        <w:tc>
          <w:tcPr>
            <w:tcW w:w="715" w:type="pct"/>
          </w:tcPr>
          <w:p w14:paraId="649841BE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1</w:t>
            </w:r>
          </w:p>
        </w:tc>
        <w:tc>
          <w:tcPr>
            <w:tcW w:w="894" w:type="pct"/>
          </w:tcPr>
          <w:p w14:paraId="63F2F1F3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Rendición</w:t>
            </w:r>
          </w:p>
        </w:tc>
        <w:tc>
          <w:tcPr>
            <w:tcW w:w="2535" w:type="pct"/>
          </w:tcPr>
          <w:p w14:paraId="3C0FCCA7" w14:textId="77777777" w:rsidR="00B66490" w:rsidRPr="00F61984" w:rsidRDefault="00ED7E74" w:rsidP="004517F0">
            <w:pPr>
              <w:rPr>
                <w:rFonts w:eastAsia="Arial Narrow" w:cs="Arial"/>
                <w:sz w:val="20"/>
                <w:shd w:val="clear" w:color="auto" w:fill="FFFFFF"/>
              </w:rPr>
            </w:pPr>
            <w:r w:rsidRPr="00F61984">
              <w:rPr>
                <w:rFonts w:eastAsia="Arial Narrow" w:cs="Arial"/>
                <w:sz w:val="20"/>
                <w:shd w:val="clear" w:color="auto" w:fill="FFFFFF"/>
              </w:rPr>
              <w:t>De cuentas anuales</w:t>
            </w:r>
          </w:p>
        </w:tc>
      </w:tr>
    </w:tbl>
    <w:p w14:paraId="2BA226A1" w14:textId="77777777" w:rsidR="00B66490" w:rsidRPr="00F61984" w:rsidRDefault="00B66490" w:rsidP="00B66490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4D81B39A" w14:textId="77777777" w:rsidR="005A4CFC" w:rsidRPr="00F61984" w:rsidRDefault="0030599D" w:rsidP="00CD715D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DESCRIPCIÓN DEL PROYECTO</w:t>
      </w:r>
      <w:bookmarkEnd w:id="6"/>
    </w:p>
    <w:p w14:paraId="0DE4B5B7" w14:textId="77777777" w:rsidR="00CB001B" w:rsidRPr="00F61984" w:rsidRDefault="00CB001B" w:rsidP="00D92AD7">
      <w:pPr>
        <w:rPr>
          <w:rFonts w:cs="Arial"/>
          <w:b/>
          <w:sz w:val="20"/>
          <w:lang w:val="es-MX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0599D" w:rsidRPr="00F61984" w14:paraId="0B90D2C1" w14:textId="77777777">
        <w:trPr>
          <w:jc w:val="center"/>
        </w:trPr>
        <w:tc>
          <w:tcPr>
            <w:tcW w:w="10065" w:type="dxa"/>
            <w:shd w:val="clear" w:color="auto" w:fill="DBDBDB"/>
          </w:tcPr>
          <w:p w14:paraId="66204FF1" w14:textId="77777777" w:rsidR="0030599D" w:rsidRPr="00F61984" w:rsidRDefault="0030599D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71324D79" w14:textId="77777777" w:rsidR="0030599D" w:rsidRPr="00F61984" w:rsidRDefault="0030599D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DESCRIPCION DEL PROYECTO</w:t>
            </w:r>
          </w:p>
          <w:p w14:paraId="2DBF0D7D" w14:textId="77777777" w:rsidR="008A7B9A" w:rsidRPr="00F61984" w:rsidRDefault="008A7B9A" w:rsidP="008A7B9A">
            <w:pPr>
              <w:ind w:left="342"/>
              <w:rPr>
                <w:rFonts w:cs="Arial"/>
                <w:i/>
                <w:sz w:val="20"/>
              </w:rPr>
            </w:pPr>
          </w:p>
          <w:p w14:paraId="085BCA8D" w14:textId="77777777" w:rsidR="008A7B9A" w:rsidRPr="00F61984" w:rsidRDefault="0056266A" w:rsidP="008A7B9A">
            <w:pPr>
              <w:ind w:left="342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Establezca</w:t>
            </w:r>
            <w:r w:rsidR="008A7B9A" w:rsidRPr="00F61984">
              <w:rPr>
                <w:rFonts w:cs="Arial"/>
                <w:i/>
                <w:sz w:val="20"/>
              </w:rPr>
              <w:t xml:space="preserve"> las acciones a desarrollar para dar solución al problema, </w:t>
            </w:r>
            <w:r w:rsidRPr="00F61984">
              <w:rPr>
                <w:rFonts w:cs="Arial"/>
                <w:i/>
                <w:sz w:val="20"/>
              </w:rPr>
              <w:t>relacione</w:t>
            </w:r>
            <w:r w:rsidR="008A7B9A" w:rsidRPr="00F61984">
              <w:rPr>
                <w:rFonts w:cs="Arial"/>
                <w:i/>
                <w:sz w:val="20"/>
              </w:rPr>
              <w:t xml:space="preserve"> los componentes y sus correspondientes actividades</w:t>
            </w:r>
            <w:r w:rsidRPr="00F61984">
              <w:rPr>
                <w:rFonts w:cs="Arial"/>
                <w:i/>
                <w:sz w:val="20"/>
              </w:rPr>
              <w:t>,</w:t>
            </w:r>
            <w:r w:rsidR="008A7B9A" w:rsidRPr="00F61984">
              <w:rPr>
                <w:rFonts w:cs="Arial"/>
                <w:i/>
                <w:sz w:val="20"/>
              </w:rPr>
              <w:t xml:space="preserve"> </w:t>
            </w:r>
            <w:r w:rsidRPr="00F61984">
              <w:rPr>
                <w:rFonts w:cs="Arial"/>
                <w:i/>
                <w:sz w:val="20"/>
              </w:rPr>
              <w:t>especificando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8A7B9A" w:rsidRPr="00F61984">
              <w:rPr>
                <w:rFonts w:cs="Arial"/>
                <w:i/>
                <w:sz w:val="20"/>
              </w:rPr>
              <w:t>sus aportes en el cumplimiento de los objetivos.</w:t>
            </w:r>
          </w:p>
          <w:p w14:paraId="6B62F1B3" w14:textId="77777777" w:rsidR="0030599D" w:rsidRPr="00F61984" w:rsidRDefault="0030599D" w:rsidP="008A7B9A">
            <w:pPr>
              <w:ind w:left="360"/>
              <w:rPr>
                <w:rFonts w:cs="Arial"/>
                <w:sz w:val="20"/>
              </w:rPr>
            </w:pPr>
          </w:p>
        </w:tc>
      </w:tr>
      <w:tr w:rsidR="00B75837" w:rsidRPr="00F61984" w14:paraId="42AA7F23" w14:textId="77777777">
        <w:trPr>
          <w:trHeight w:val="699"/>
          <w:jc w:val="center"/>
        </w:trPr>
        <w:tc>
          <w:tcPr>
            <w:tcW w:w="10065" w:type="dxa"/>
          </w:tcPr>
          <w:p w14:paraId="02F2C34E" w14:textId="77777777" w:rsidR="00B75837" w:rsidRPr="00F61984" w:rsidRDefault="00B75837" w:rsidP="00D92AD7">
            <w:pPr>
              <w:ind w:left="720"/>
              <w:rPr>
                <w:rFonts w:cs="Arial"/>
                <w:b/>
                <w:sz w:val="20"/>
              </w:rPr>
            </w:pPr>
          </w:p>
          <w:p w14:paraId="3776477F" w14:textId="58743924" w:rsidR="00B75837" w:rsidRDefault="00B75837" w:rsidP="00CE6D99">
            <w:pPr>
              <w:spacing w:line="360" w:lineRule="auto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COMPONENTES: </w:t>
            </w:r>
          </w:p>
          <w:p w14:paraId="7DC10D3D" w14:textId="77777777" w:rsidR="00F61984" w:rsidRPr="00F61984" w:rsidRDefault="00F61984" w:rsidP="00CE6D99">
            <w:pPr>
              <w:spacing w:line="360" w:lineRule="auto"/>
              <w:rPr>
                <w:rFonts w:cs="Arial"/>
                <w:b/>
                <w:sz w:val="20"/>
                <w:u w:val="single"/>
              </w:rPr>
            </w:pPr>
          </w:p>
          <w:p w14:paraId="314CC067" w14:textId="2722029E" w:rsidR="00EA73CD" w:rsidRDefault="00B75837" w:rsidP="00EA73CD">
            <w:pPr>
              <w:rPr>
                <w:rFonts w:cs="Arial"/>
                <w:b/>
                <w:sz w:val="20"/>
                <w:u w:val="single"/>
                <w:lang w:val="es-ES"/>
              </w:rPr>
            </w:pPr>
            <w:r w:rsidRPr="00F61984">
              <w:rPr>
                <w:rFonts w:cs="Arial"/>
                <w:b/>
                <w:sz w:val="20"/>
                <w:u w:val="single"/>
                <w:lang w:val="es-ES"/>
              </w:rPr>
              <w:t>COMPONENTE 1</w:t>
            </w:r>
            <w:r w:rsidR="00D063B3" w:rsidRPr="00F61984">
              <w:rPr>
                <w:rFonts w:cs="Arial"/>
                <w:b/>
                <w:sz w:val="20"/>
                <w:u w:val="single"/>
                <w:lang w:val="es-ES"/>
              </w:rPr>
              <w:t xml:space="preserve"> </w:t>
            </w:r>
          </w:p>
          <w:p w14:paraId="5ECB3313" w14:textId="77777777" w:rsidR="00F61984" w:rsidRPr="00F61984" w:rsidRDefault="00F61984" w:rsidP="00EA73CD">
            <w:pPr>
              <w:rPr>
                <w:rFonts w:cs="Arial"/>
                <w:b/>
                <w:sz w:val="20"/>
                <w:u w:val="single"/>
                <w:lang w:val="es-ES"/>
              </w:rPr>
            </w:pPr>
          </w:p>
          <w:p w14:paraId="6AB9CD41" w14:textId="77777777" w:rsidR="00ED7E74" w:rsidRPr="00F61984" w:rsidRDefault="00ED7E74" w:rsidP="00ED7E74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F61984">
              <w:rPr>
                <w:rFonts w:cs="Arial"/>
                <w:color w:val="000000"/>
                <w:sz w:val="20"/>
                <w:lang w:eastAsia="es-CO"/>
              </w:rPr>
              <w:t>FORTALECIMIENTO LOCAL</w:t>
            </w:r>
          </w:p>
          <w:p w14:paraId="665A1FCD" w14:textId="77777777" w:rsidR="00F61984" w:rsidRDefault="00F61984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p w14:paraId="7DF26E09" w14:textId="77777777" w:rsidR="00F61984" w:rsidRDefault="00F61984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p w14:paraId="2A723A0E" w14:textId="7FBAAC6B" w:rsidR="00F61984" w:rsidRDefault="009474DD" w:rsidP="009474DD">
            <w:pPr>
              <w:ind w:left="360"/>
              <w:rPr>
                <w:rFonts w:cs="Arial"/>
                <w:sz w:val="20"/>
                <w:lang w:val="es-ES"/>
              </w:rPr>
            </w:pPr>
            <w:r w:rsidRPr="00F61984">
              <w:rPr>
                <w:rFonts w:cs="Arial"/>
                <w:sz w:val="20"/>
                <w:lang w:val="es-ES"/>
              </w:rPr>
              <w:t xml:space="preserve">Se pretende disponer de servidores públicos y contratistas con la idoneidad requerida para atender las diferentes áreas y dependencias de la Alcaldía Local, que respondan a las necesidades y exigencias ciudadanas en temáticas tales como sociales, administrativas, jurídicas, culturales y demás que hacen parte del gobierno local, así como el soporte administrativo, tecnológico y de archivo documental entre otros.  Con la celebración de contratos de prestación de servicios profesionales y de apoyo a la gestión para atender las necesidades de la administración pública local y que no pueden ser asumidas por el personal de planta de la Secretaría Distrital de Gobierno asignado a la Alcaldía Local de </w:t>
            </w:r>
            <w:r w:rsidR="00F61984" w:rsidRPr="00F61984">
              <w:rPr>
                <w:rFonts w:cs="Arial"/>
                <w:sz w:val="20"/>
                <w:lang w:val="es-ES"/>
              </w:rPr>
              <w:t>Kennedy.</w:t>
            </w:r>
          </w:p>
          <w:p w14:paraId="377576FD" w14:textId="77777777" w:rsidR="00747017" w:rsidRDefault="00747017" w:rsidP="009474DD">
            <w:pPr>
              <w:ind w:left="360"/>
              <w:rPr>
                <w:rFonts w:cs="Arial"/>
                <w:sz w:val="20"/>
                <w:lang w:val="es-E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3"/>
              <w:gridCol w:w="2176"/>
              <w:gridCol w:w="1935"/>
              <w:gridCol w:w="418"/>
              <w:gridCol w:w="1106"/>
              <w:gridCol w:w="1106"/>
              <w:gridCol w:w="1106"/>
              <w:gridCol w:w="1106"/>
            </w:tblGrid>
            <w:tr w:rsidR="00B75837" w:rsidRPr="00F61984" w14:paraId="2C974913" w14:textId="77777777" w:rsidTr="00F61984">
              <w:trPr>
                <w:trHeight w:val="313"/>
                <w:jc w:val="center"/>
              </w:trPr>
              <w:tc>
                <w:tcPr>
                  <w:tcW w:w="9786" w:type="dxa"/>
                  <w:gridSpan w:val="8"/>
                  <w:shd w:val="clear" w:color="auto" w:fill="D9D9D9"/>
                  <w:vAlign w:val="center"/>
                </w:tcPr>
                <w:p w14:paraId="7632148D" w14:textId="77777777" w:rsidR="00A81200" w:rsidRPr="00F61984" w:rsidRDefault="00CE6D99" w:rsidP="00CE6D9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DESCRIPCIÓN DE ACTIVIDADES</w:t>
                  </w:r>
                </w:p>
              </w:tc>
            </w:tr>
            <w:tr w:rsidR="00B75837" w:rsidRPr="00F61984" w14:paraId="62C48E67" w14:textId="77777777" w:rsidTr="00F61984">
              <w:trPr>
                <w:trHeight w:val="3785"/>
                <w:jc w:val="center"/>
              </w:trPr>
              <w:tc>
                <w:tcPr>
                  <w:tcW w:w="9786" w:type="dxa"/>
                  <w:gridSpan w:val="8"/>
                </w:tcPr>
                <w:p w14:paraId="296FEF7D" w14:textId="77777777" w:rsidR="00B75837" w:rsidRPr="00F61984" w:rsidRDefault="00B75837" w:rsidP="00B75837">
                  <w:pPr>
                    <w:ind w:left="360"/>
                    <w:rPr>
                      <w:rFonts w:cs="Arial"/>
                      <w:i/>
                      <w:sz w:val="20"/>
                      <w:lang w:val="es-ES"/>
                    </w:rPr>
                  </w:pPr>
                </w:p>
                <w:p w14:paraId="680B53A5" w14:textId="77777777" w:rsidR="00D063B3" w:rsidRPr="00F61984" w:rsidRDefault="00D063B3" w:rsidP="00D063B3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2021</w:t>
                  </w:r>
                </w:p>
                <w:p w14:paraId="7194DBDC" w14:textId="77777777" w:rsidR="005F7A30" w:rsidRPr="00F61984" w:rsidRDefault="005F7A30" w:rsidP="00501150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343F24F2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Adquisición de infraestructura tecnológica </w:t>
                  </w:r>
                </w:p>
                <w:p w14:paraId="75793473" w14:textId="6E5FEA9F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Dotación de mobiliario </w:t>
                  </w:r>
                </w:p>
                <w:p w14:paraId="45DE0621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Contratar la toma física de inventarios de bienes y avalúos de inmuebles del FDL</w:t>
                  </w:r>
                </w:p>
                <w:p w14:paraId="719DFE9F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Adquirir elementos de protección documental</w:t>
                  </w:r>
                </w:p>
                <w:p w14:paraId="553E0369" w14:textId="285D81DC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  <w:lang w:val="es-ES"/>
                    </w:rPr>
                    <w:t>Contratación de peritaje para responder acción popular, si se requiere</w:t>
                  </w:r>
                </w:p>
                <w:p w14:paraId="4715B17B" w14:textId="77777777" w:rsidR="009474DD" w:rsidRPr="00F61984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Contratar servicios profesionales, técnicos, auxiliares y de apoyo a la gestión local</w:t>
                  </w:r>
                </w:p>
                <w:p w14:paraId="26468976" w14:textId="49AAB1CF" w:rsidR="009474DD" w:rsidRDefault="009474DD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Arrendamiento, servicios públicos energía, agua, aseo y adecuación de oficinas para el funcionamiento de las sedes de la Alcaldía Local con compra e instalación de mobiliario.</w:t>
                  </w:r>
                </w:p>
                <w:p w14:paraId="34743555" w14:textId="6B084708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Vigilancia para las instalaciones de la Alcaldía Local, las inspecciones de Policía y los demás predios de la Administración Local</w:t>
                  </w:r>
                </w:p>
                <w:p w14:paraId="210D7EEF" w14:textId="172FE203" w:rsidR="00F61984" w:rsidRP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Aseo y Cafetería para las instalaciones de la Alcaldía Local y las inspecciones de Policía</w:t>
                  </w:r>
                </w:p>
                <w:p w14:paraId="38093998" w14:textId="77777777" w:rsidR="003E14D0" w:rsidRDefault="00C27A3A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Adquisición de parque automotor</w:t>
                  </w:r>
                </w:p>
                <w:p w14:paraId="28A9E528" w14:textId="09790CBF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Protección Laboral</w:t>
                  </w:r>
                  <w:r>
                    <w:rPr>
                      <w:rFonts w:cs="Arial"/>
                      <w:sz w:val="20"/>
                    </w:rPr>
                    <w:t xml:space="preserve"> y de medidas de bioseguridad según las diferentes necesidades que se presentan en el marco de la pandemia ocasionada por </w:t>
                  </w:r>
                  <w:proofErr w:type="spellStart"/>
                  <w:r>
                    <w:rPr>
                      <w:rFonts w:cs="Arial"/>
                      <w:sz w:val="20"/>
                    </w:rPr>
                    <w:t>Covid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19.</w:t>
                  </w:r>
                </w:p>
                <w:p w14:paraId="03EAB35D" w14:textId="5430641A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Pago </w:t>
                  </w:r>
                  <w:proofErr w:type="spellStart"/>
                  <w:r w:rsidRPr="00F61984">
                    <w:rPr>
                      <w:rFonts w:cs="Arial"/>
                      <w:sz w:val="20"/>
                    </w:rPr>
                    <w:t>Arl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según los riesgos identificados en los procesos de contratación. </w:t>
                  </w:r>
                </w:p>
                <w:p w14:paraId="4CAAB70F" w14:textId="3F6D0197" w:rsidR="00F61984" w:rsidRDefault="00F61984" w:rsidP="00F61984">
                  <w:pPr>
                    <w:numPr>
                      <w:ilvl w:val="0"/>
                      <w:numId w:val="44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Pagos Judiciales: Son los pagos que se deben realizar de Sentencias, Laudos Arbitrales, Sentencias extrajudiciales relacionados con contratos que tengan por objeto temas relacionados a planes de desarrollo anteriores y que no se encuentren en el plan de desarrollo actual; así como lo relacionado con las funciones propias de la Alcaldía Local como ley 232, Espacio Público y temas de urbanismo.</w:t>
                  </w:r>
                </w:p>
                <w:p w14:paraId="53E2DCB7" w14:textId="77777777" w:rsidR="00747017" w:rsidRDefault="00747017" w:rsidP="00747017">
                  <w:pPr>
                    <w:spacing w:line="276" w:lineRule="auto"/>
                    <w:ind w:left="811"/>
                    <w:rPr>
                      <w:rFonts w:cs="Arial"/>
                      <w:sz w:val="20"/>
                    </w:rPr>
                  </w:pPr>
                </w:p>
                <w:p w14:paraId="6402D305" w14:textId="2EEC6F0D" w:rsidR="00747017" w:rsidRPr="00F61984" w:rsidRDefault="00747017" w:rsidP="00747017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2</w:t>
                  </w:r>
                </w:p>
                <w:p w14:paraId="5B6655EF" w14:textId="77777777" w:rsidR="00747017" w:rsidRPr="00F61984" w:rsidRDefault="00747017" w:rsidP="00747017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7FFB99F9" w14:textId="4B7B9838" w:rsidR="00747017" w:rsidRPr="00747017" w:rsidRDefault="00747017" w:rsidP="00747017">
                  <w:pPr>
                    <w:pStyle w:val="Prrafodelista"/>
                    <w:numPr>
                      <w:ilvl w:val="0"/>
                      <w:numId w:val="46"/>
                    </w:numPr>
                    <w:spacing w:line="276" w:lineRule="auto"/>
                    <w:ind w:left="738" w:hanging="284"/>
                    <w:rPr>
                      <w:rFonts w:cs="Arial"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</w:rPr>
                    <w:t xml:space="preserve">  </w:t>
                  </w:r>
                  <w:r w:rsidRPr="00747017">
                    <w:rPr>
                      <w:rFonts w:cs="Arial"/>
                      <w:sz w:val="20"/>
                    </w:rPr>
                    <w:t xml:space="preserve">Adquisición de infraestructura tecnológica </w:t>
                  </w:r>
                </w:p>
                <w:p w14:paraId="724ED1BA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Dotación de mobiliario </w:t>
                  </w:r>
                </w:p>
                <w:p w14:paraId="54D0B88B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Contratar la toma física de inventarios de bienes y avalúos de inmuebles del FDL</w:t>
                  </w:r>
                </w:p>
                <w:p w14:paraId="66447C98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Adquirir elementos de protección documental</w:t>
                  </w:r>
                </w:p>
                <w:p w14:paraId="6C6CB3B9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sz w:val="20"/>
                      <w:lang w:val="es-ES"/>
                    </w:rPr>
                    <w:t>Contratación de peritaje para responder acción popular, si se requiere</w:t>
                  </w:r>
                </w:p>
                <w:p w14:paraId="2137BE9D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t>Contratar servicios profesionales, técnicos, auxiliares y de apoyo a la gestión local</w:t>
                  </w:r>
                </w:p>
                <w:p w14:paraId="729850FE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  <w:lang w:eastAsia="es-CO"/>
                    </w:rPr>
                    <w:lastRenderedPageBreak/>
                    <w:t>Arrendamiento, servicios públicos energía, agua, aseo y adecuación de oficinas para el funcionamiento de las sedes de la Alcaldía Local con compra e instalación de mobiliario.</w:t>
                  </w:r>
                </w:p>
                <w:p w14:paraId="586816CF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Vigilancia para las instalaciones de la Alcaldía Local, las inspecciones de Policía y los demás predios de la Administración Local</w:t>
                  </w:r>
                </w:p>
                <w:p w14:paraId="2C3FEAD4" w14:textId="77777777" w:rsidR="00747017" w:rsidRPr="00F61984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  <w:lang w:eastAsia="es-CO"/>
                    </w:rPr>
                    <w:t>Servicio de Aseo y Cafetería para las instalaciones de la Alcaldía Local y las inspecciones de Policía</w:t>
                  </w:r>
                </w:p>
                <w:p w14:paraId="2B208283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Adquisición de parque automotor</w:t>
                  </w:r>
                </w:p>
                <w:p w14:paraId="193B979C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Protección Laboral</w:t>
                  </w:r>
                  <w:r>
                    <w:rPr>
                      <w:rFonts w:cs="Arial"/>
                      <w:sz w:val="20"/>
                    </w:rPr>
                    <w:t xml:space="preserve"> y de medidas de bioseguridad según las diferentes necesidades que se presentan en el marco de la pandemia ocasionada por </w:t>
                  </w:r>
                  <w:proofErr w:type="spellStart"/>
                  <w:r>
                    <w:rPr>
                      <w:rFonts w:cs="Arial"/>
                      <w:sz w:val="20"/>
                    </w:rPr>
                    <w:t>Covid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19.</w:t>
                  </w:r>
                </w:p>
                <w:p w14:paraId="1E34021B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 xml:space="preserve">Pago </w:t>
                  </w:r>
                  <w:proofErr w:type="spellStart"/>
                  <w:r w:rsidRPr="00F61984">
                    <w:rPr>
                      <w:rFonts w:cs="Arial"/>
                      <w:sz w:val="20"/>
                    </w:rPr>
                    <w:t>Arl</w:t>
                  </w:r>
                  <w:proofErr w:type="spellEnd"/>
                  <w:r>
                    <w:rPr>
                      <w:rFonts w:cs="Arial"/>
                      <w:sz w:val="20"/>
                    </w:rPr>
                    <w:t xml:space="preserve"> según los riesgos identificados en los procesos de contratación. </w:t>
                  </w:r>
                </w:p>
                <w:p w14:paraId="4C4195C2" w14:textId="77777777" w:rsidR="00747017" w:rsidRDefault="00747017" w:rsidP="00747017">
                  <w:pPr>
                    <w:numPr>
                      <w:ilvl w:val="0"/>
                      <w:numId w:val="46"/>
                    </w:numPr>
                    <w:spacing w:line="276" w:lineRule="auto"/>
                    <w:ind w:left="811" w:hanging="357"/>
                    <w:rPr>
                      <w:rFonts w:cs="Arial"/>
                      <w:sz w:val="20"/>
                    </w:rPr>
                  </w:pPr>
                  <w:r w:rsidRPr="00F61984">
                    <w:rPr>
                      <w:rFonts w:cs="Arial"/>
                      <w:sz w:val="20"/>
                    </w:rPr>
                    <w:t>Pagos Judiciales: Son los pagos que se deben realizar de Sentencias, Laudos Arbitrales, Sentencias extrajudiciales relacionados con contratos que tengan por objeto temas relacionados a planes de desarrollo anteriores y que no se encuentren en el plan de desarrollo actual; así como lo relacionado con las funciones propias de la Alcaldía Local como ley 232, Espacio Público y temas de urbanismo.</w:t>
                  </w:r>
                </w:p>
                <w:p w14:paraId="6F2B1CF5" w14:textId="77777777" w:rsidR="00747017" w:rsidRDefault="00747017" w:rsidP="00747017">
                  <w:pPr>
                    <w:spacing w:line="276" w:lineRule="auto"/>
                    <w:rPr>
                      <w:rFonts w:cs="Arial"/>
                      <w:sz w:val="20"/>
                    </w:rPr>
                  </w:pPr>
                </w:p>
                <w:p w14:paraId="30D7AA69" w14:textId="25D738CC" w:rsidR="00F61984" w:rsidRPr="00F61984" w:rsidRDefault="00F61984" w:rsidP="00F61984">
                  <w:pPr>
                    <w:spacing w:line="276" w:lineRule="auto"/>
                    <w:ind w:left="811"/>
                    <w:rPr>
                      <w:rFonts w:cs="Arial"/>
                      <w:sz w:val="20"/>
                    </w:rPr>
                  </w:pPr>
                </w:p>
              </w:tc>
            </w:tr>
            <w:tr w:rsidR="0073796B" w:rsidRPr="00F61984" w14:paraId="4800FD92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 w:val="restart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9629FB1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lastRenderedPageBreak/>
                    <w:t>DESCRIPCIÓN DE LA POBLACIÓN</w:t>
                  </w:r>
                </w:p>
              </w:tc>
              <w:tc>
                <w:tcPr>
                  <w:tcW w:w="4424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178C926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VIGENCIAS</w:t>
                  </w:r>
                </w:p>
              </w:tc>
            </w:tr>
            <w:tr w:rsidR="0073796B" w:rsidRPr="00F61984" w14:paraId="7A6E8B69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196D064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65B281B9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2021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FBE425F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2022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3F56A6F" w14:textId="77777777" w:rsidR="0073796B" w:rsidRPr="004F1749" w:rsidRDefault="0073796B" w:rsidP="00D50D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2023</w:t>
                  </w:r>
                </w:p>
              </w:tc>
              <w:tc>
                <w:tcPr>
                  <w:tcW w:w="110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C04FD3E" w14:textId="77777777" w:rsidR="0073796B" w:rsidRPr="004F1749" w:rsidRDefault="0073796B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b/>
                      <w:sz w:val="20"/>
                      <w:lang w:val="es-ES"/>
                    </w:rPr>
                    <w:t>2024</w:t>
                  </w:r>
                </w:p>
              </w:tc>
            </w:tr>
            <w:tr w:rsidR="00C27A3A" w:rsidRPr="00F61984" w14:paraId="451D91F6" w14:textId="77777777" w:rsidTr="00A55D7F">
              <w:trPr>
                <w:trHeight w:val="491"/>
                <w:tblHeader/>
                <w:jc w:val="center"/>
              </w:trPr>
              <w:tc>
                <w:tcPr>
                  <w:tcW w:w="5362" w:type="dxa"/>
                  <w:gridSpan w:val="4"/>
                  <w:shd w:val="clear" w:color="auto" w:fill="FFFFFF"/>
                  <w:vAlign w:val="center"/>
                </w:tcPr>
                <w:p w14:paraId="62423B40" w14:textId="60F96F29" w:rsidR="00C27A3A" w:rsidRPr="004F1749" w:rsidRDefault="00C27A3A" w:rsidP="00C27A3A">
                  <w:pPr>
                    <w:autoSpaceDE w:val="0"/>
                    <w:autoSpaceDN w:val="0"/>
                    <w:adjustRightInd w:val="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</w:rPr>
                    <w:t>Población habitante y flotante de la localidad</w:t>
                  </w:r>
                  <w:r w:rsidRPr="004F1749">
                    <w:rPr>
                      <w:rFonts w:cs="Arial"/>
                      <w:color w:val="FF0000"/>
                      <w:sz w:val="20"/>
                    </w:rPr>
                    <w:t>.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38959107" w14:textId="640AB936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6A7E78A1" w14:textId="0BAB463D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5C2BA582" w14:textId="085116EE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14:paraId="76674242" w14:textId="79F166EA" w:rsidR="00C27A3A" w:rsidRPr="00A55D7F" w:rsidRDefault="00FE79FC" w:rsidP="00C27A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</w:tr>
            <w:tr w:rsidR="00B75837" w:rsidRPr="00F61984" w14:paraId="2708C351" w14:textId="77777777" w:rsidTr="00F61984">
              <w:trPr>
                <w:trHeight w:val="227"/>
                <w:tblHeader/>
                <w:jc w:val="center"/>
              </w:trPr>
              <w:tc>
                <w:tcPr>
                  <w:tcW w:w="9786" w:type="dxa"/>
                  <w:gridSpan w:val="8"/>
                  <w:shd w:val="clear" w:color="auto" w:fill="FFFFFF"/>
                  <w:vAlign w:val="center"/>
                </w:tcPr>
                <w:p w14:paraId="1A965116" w14:textId="77777777" w:rsidR="00B75837" w:rsidRPr="00F61984" w:rsidRDefault="00B75837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  <w:p w14:paraId="476E539C" w14:textId="77777777" w:rsidR="00B75837" w:rsidRPr="00F61984" w:rsidRDefault="00B75837" w:rsidP="00A9449F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Selección de beneficiarios</w:t>
                  </w:r>
                </w:p>
                <w:p w14:paraId="7DF4E37C" w14:textId="77777777" w:rsidR="00B75837" w:rsidRPr="00F61984" w:rsidRDefault="00B75837" w:rsidP="00564D19">
                  <w:pPr>
                    <w:ind w:left="360"/>
                    <w:jc w:val="left"/>
                    <w:rPr>
                      <w:rFonts w:cs="Arial"/>
                      <w:i/>
                      <w:sz w:val="20"/>
                    </w:rPr>
                  </w:pPr>
                </w:p>
                <w:p w14:paraId="50EBF154" w14:textId="77777777" w:rsidR="00B75837" w:rsidRPr="00F61984" w:rsidRDefault="00B75837" w:rsidP="00A9449F">
                  <w:pPr>
                    <w:ind w:left="360"/>
                    <w:rPr>
                      <w:rFonts w:cs="Arial"/>
                      <w:i/>
                      <w:sz w:val="20"/>
                    </w:rPr>
                  </w:pPr>
                  <w:r w:rsidRPr="00F61984">
                    <w:rPr>
                      <w:rFonts w:cs="Arial"/>
                      <w:i/>
                      <w:sz w:val="20"/>
                    </w:rPr>
                    <w:t>Indique cuáles son los criterios (enmarcados en reglas de justicia claras y públicas) que serán empleados para seleccionar año a año quiénes serán los beneficiarios de este proyecto.</w:t>
                  </w:r>
                </w:p>
                <w:p w14:paraId="3041E394" w14:textId="77777777" w:rsidR="002D02AA" w:rsidRPr="00F61984" w:rsidRDefault="002D02AA" w:rsidP="00A9449F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722B00AE" w14:textId="77777777" w:rsidR="00B75837" w:rsidRPr="00F61984" w:rsidRDefault="00B75837" w:rsidP="00A944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</w:tc>
            </w:tr>
            <w:tr w:rsidR="00B75837" w:rsidRPr="00F61984" w14:paraId="4860AE5E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551"/>
                <w:jc w:val="center"/>
              </w:trPr>
              <w:tc>
                <w:tcPr>
                  <w:tcW w:w="9786" w:type="dxa"/>
                  <w:gridSpan w:val="8"/>
                  <w:shd w:val="clear" w:color="auto" w:fill="D9D9D9"/>
                  <w:vAlign w:val="center"/>
                </w:tcPr>
                <w:p w14:paraId="79FCA0A5" w14:textId="77777777" w:rsidR="00B75837" w:rsidRPr="00F61984" w:rsidRDefault="00B75837" w:rsidP="00B75837">
                  <w:pPr>
                    <w:pStyle w:val="Subttulo"/>
                    <w:numPr>
                      <w:ilvl w:val="0"/>
                      <w:numId w:val="0"/>
                    </w:num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1984">
                    <w:rPr>
                      <w:rFonts w:ascii="Arial" w:hAnsi="Arial" w:cs="Arial"/>
                      <w:sz w:val="20"/>
                      <w:szCs w:val="20"/>
                    </w:rPr>
                    <w:t>LOCALIZACION</w:t>
                  </w:r>
                </w:p>
                <w:p w14:paraId="15CA2DB5" w14:textId="77777777" w:rsidR="00B75837" w:rsidRPr="00F61984" w:rsidRDefault="00B75837" w:rsidP="00B75837">
                  <w:pPr>
                    <w:pStyle w:val="Default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MX" w:eastAsia="es-ES"/>
                    </w:rPr>
                  </w:pPr>
                  <w:r w:rsidRPr="00F61984">
                    <w:rPr>
                      <w:bCs/>
                      <w:i/>
                      <w:color w:val="auto"/>
                      <w:sz w:val="20"/>
                      <w:szCs w:val="20"/>
                      <w:lang w:val="es-MX"/>
                    </w:rPr>
                    <w:t>Identifique el espacio donde se adelantará la inversión.</w:t>
                  </w:r>
                </w:p>
              </w:tc>
            </w:tr>
            <w:tr w:rsidR="003E14D0" w:rsidRPr="00F61984" w14:paraId="3B4F3615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D9D9D9"/>
                  <w:vAlign w:val="center"/>
                </w:tcPr>
                <w:p w14:paraId="6D7CADB1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Año</w:t>
                  </w:r>
                </w:p>
              </w:tc>
              <w:tc>
                <w:tcPr>
                  <w:tcW w:w="2176" w:type="dxa"/>
                  <w:shd w:val="clear" w:color="auto" w:fill="D9D9D9"/>
                  <w:vAlign w:val="center"/>
                </w:tcPr>
                <w:p w14:paraId="0CEDFE2C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UPZ/UPR/área rural de la localidad</w:t>
                  </w:r>
                </w:p>
              </w:tc>
              <w:tc>
                <w:tcPr>
                  <w:tcW w:w="1935" w:type="dxa"/>
                  <w:shd w:val="clear" w:color="auto" w:fill="D9D9D9"/>
                  <w:vAlign w:val="center"/>
                </w:tcPr>
                <w:p w14:paraId="6A9ECD2C" w14:textId="77777777" w:rsidR="003E14D0" w:rsidRPr="004F1749" w:rsidRDefault="003E14D0" w:rsidP="00B75837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Barrio/vereda</w:t>
                  </w:r>
                </w:p>
              </w:tc>
              <w:tc>
                <w:tcPr>
                  <w:tcW w:w="4842" w:type="dxa"/>
                  <w:gridSpan w:val="5"/>
                  <w:shd w:val="clear" w:color="auto" w:fill="D9D9D9"/>
                  <w:vAlign w:val="center"/>
                </w:tcPr>
                <w:p w14:paraId="69EFCADC" w14:textId="77777777" w:rsidR="003E14D0" w:rsidRPr="004F1749" w:rsidRDefault="003E14D0" w:rsidP="003E14D0">
                  <w:pPr>
                    <w:pStyle w:val="Default"/>
                    <w:jc w:val="center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Localización específica</w:t>
                  </w:r>
                </w:p>
              </w:tc>
            </w:tr>
            <w:tr w:rsidR="00C27A3A" w:rsidRPr="00F61984" w14:paraId="1897C7B7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EC9CF6B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2021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2C6D796" w14:textId="2946B9B8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6E1831B3" w14:textId="2D453123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54E11D2A" w14:textId="68401760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78066D58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9D64232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2022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31126E5D" w14:textId="74B19AC8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2DE403A5" w14:textId="7E423127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62431CDC" w14:textId="7DCDA712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1C623E38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4A5E6086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2023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9E398E2" w14:textId="7C45897A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16287F21" w14:textId="3A83F87F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5BE93A62" w14:textId="558F5EA4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  <w:tr w:rsidR="00C27A3A" w:rsidRPr="00F61984" w14:paraId="46C646BA" w14:textId="77777777" w:rsidTr="00F61984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560B5D26" w14:textId="77777777" w:rsidR="00C27A3A" w:rsidRPr="004F1749" w:rsidRDefault="00C27A3A" w:rsidP="00C27A3A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F1749">
                    <w:rPr>
                      <w:rFonts w:cs="Arial"/>
                      <w:b/>
                      <w:sz w:val="20"/>
                    </w:rPr>
                    <w:t>2024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384BA73E" w14:textId="0FF19BFA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34B3F2EB" w14:textId="75C0C086" w:rsidR="00C27A3A" w:rsidRPr="004F1749" w:rsidRDefault="00C27A3A" w:rsidP="00C27A3A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  <w:tc>
                <w:tcPr>
                  <w:tcW w:w="4842" w:type="dxa"/>
                  <w:gridSpan w:val="5"/>
                  <w:vAlign w:val="center"/>
                </w:tcPr>
                <w:p w14:paraId="7D34F5C7" w14:textId="782E9237" w:rsidR="00C27A3A" w:rsidRPr="004F1749" w:rsidRDefault="00C27A3A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Toda la localidad</w:t>
                  </w:r>
                </w:p>
              </w:tc>
            </w:tr>
          </w:tbl>
          <w:p w14:paraId="0B4020A7" w14:textId="77777777" w:rsidR="00B75837" w:rsidRPr="00F61984" w:rsidRDefault="00B75837" w:rsidP="00EF1DD0">
            <w:pPr>
              <w:ind w:left="708"/>
              <w:rPr>
                <w:rFonts w:cs="Arial"/>
                <w:b/>
                <w:sz w:val="20"/>
                <w:highlight w:val="darkCyan"/>
              </w:rPr>
            </w:pPr>
          </w:p>
          <w:p w14:paraId="1D7B270A" w14:textId="77777777" w:rsidR="00B75837" w:rsidRPr="004F1749" w:rsidRDefault="00B75837" w:rsidP="00A9449F">
            <w:pPr>
              <w:ind w:left="708"/>
              <w:rPr>
                <w:rFonts w:cs="Arial"/>
                <w:sz w:val="20"/>
              </w:rPr>
            </w:pPr>
          </w:p>
          <w:p w14:paraId="2188823D" w14:textId="77777777" w:rsidR="00EC631A" w:rsidRPr="004F1749" w:rsidRDefault="00EC631A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  <w:r w:rsidRPr="004F1749">
              <w:rPr>
                <w:rFonts w:cs="Arial"/>
                <w:b/>
                <w:sz w:val="20"/>
                <w:u w:val="single"/>
                <w:lang w:val="es-ES"/>
              </w:rPr>
              <w:t>COMPONENTE 2</w:t>
            </w:r>
          </w:p>
          <w:p w14:paraId="06971CD3" w14:textId="77777777" w:rsidR="00EA73CD" w:rsidRPr="004F1749" w:rsidRDefault="00EA73CD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</w:p>
          <w:p w14:paraId="42AE20C7" w14:textId="77777777" w:rsidR="00EA73CD" w:rsidRPr="004F1749" w:rsidRDefault="00ED7E74" w:rsidP="00EC631A">
            <w:pPr>
              <w:ind w:left="708"/>
              <w:rPr>
                <w:rFonts w:cs="Arial"/>
                <w:b/>
                <w:sz w:val="20"/>
                <w:u w:val="single"/>
                <w:lang w:val="es-ES"/>
              </w:rPr>
            </w:pPr>
            <w:r w:rsidRPr="004F1749">
              <w:rPr>
                <w:rFonts w:cs="Arial"/>
                <w:color w:val="000000"/>
                <w:sz w:val="20"/>
                <w:lang w:eastAsia="es-CO"/>
              </w:rPr>
              <w:t>TRANSPARENCIA Y CONTROL SOCIAL</w:t>
            </w:r>
          </w:p>
          <w:p w14:paraId="2A1F701D" w14:textId="77777777" w:rsidR="00EC631A" w:rsidRPr="004F1749" w:rsidRDefault="00EC631A" w:rsidP="00EC631A">
            <w:pPr>
              <w:ind w:left="708"/>
              <w:rPr>
                <w:rFonts w:cs="Arial"/>
                <w:color w:val="FF0000"/>
                <w:sz w:val="20"/>
                <w:lang w:val="es-ES"/>
              </w:rPr>
            </w:pPr>
          </w:p>
          <w:p w14:paraId="3052BF87" w14:textId="65BCC4C4" w:rsidR="0073796B" w:rsidRPr="00F61984" w:rsidRDefault="00A62D7B" w:rsidP="0073796B">
            <w:pPr>
              <w:ind w:left="708"/>
              <w:rPr>
                <w:rFonts w:cs="Arial"/>
                <w:sz w:val="20"/>
              </w:rPr>
            </w:pPr>
            <w:r w:rsidRPr="004F1749">
              <w:rPr>
                <w:rFonts w:cs="Arial"/>
                <w:sz w:val="20"/>
              </w:rPr>
              <w:t>Busca promover una cultura de la transparencia, fomentar la participación ciudadana y fortalecer el control social para el mejoramiento de la gobernanza local.</w:t>
            </w:r>
          </w:p>
          <w:p w14:paraId="5F96A722" w14:textId="3D69C3A5" w:rsidR="0073796B" w:rsidRDefault="0073796B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1D836DEE" w14:textId="561D06E5" w:rsidR="00574AAF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329E6B50" w14:textId="0287BA07" w:rsidR="00574AAF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p w14:paraId="2BF8497A" w14:textId="77777777" w:rsidR="00574AAF" w:rsidRPr="00F61984" w:rsidRDefault="00574AAF" w:rsidP="0073796B">
            <w:pPr>
              <w:ind w:left="708"/>
              <w:rPr>
                <w:rFonts w:cs="Arial"/>
                <w:color w:val="FF0000"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3"/>
              <w:gridCol w:w="2176"/>
              <w:gridCol w:w="1935"/>
              <w:gridCol w:w="418"/>
              <w:gridCol w:w="1106"/>
              <w:gridCol w:w="1106"/>
              <w:gridCol w:w="1106"/>
              <w:gridCol w:w="1106"/>
            </w:tblGrid>
            <w:tr w:rsidR="0073796B" w:rsidRPr="00F61984" w14:paraId="6F48CF9B" w14:textId="77777777" w:rsidTr="00A62D7B">
              <w:trPr>
                <w:trHeight w:val="313"/>
                <w:jc w:val="center"/>
              </w:trPr>
              <w:tc>
                <w:tcPr>
                  <w:tcW w:w="9430" w:type="dxa"/>
                  <w:gridSpan w:val="8"/>
                  <w:shd w:val="clear" w:color="auto" w:fill="D9D9D9"/>
                  <w:vAlign w:val="center"/>
                </w:tcPr>
                <w:p w14:paraId="60B977BD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lastRenderedPageBreak/>
                    <w:t>DESCRIPCIÓN DE ACTIVIDADES</w:t>
                  </w:r>
                </w:p>
              </w:tc>
            </w:tr>
            <w:tr w:rsidR="0073796B" w:rsidRPr="00F61984" w14:paraId="0A617154" w14:textId="77777777" w:rsidTr="00A62D7B">
              <w:trPr>
                <w:trHeight w:val="1702"/>
                <w:jc w:val="center"/>
              </w:trPr>
              <w:tc>
                <w:tcPr>
                  <w:tcW w:w="9430" w:type="dxa"/>
                  <w:gridSpan w:val="8"/>
                </w:tcPr>
                <w:p w14:paraId="5B95CD12" w14:textId="77777777" w:rsidR="0073796B" w:rsidRPr="00F61984" w:rsidRDefault="0073796B" w:rsidP="0073796B">
                  <w:pPr>
                    <w:ind w:left="360"/>
                    <w:rPr>
                      <w:rFonts w:cs="Arial"/>
                      <w:i/>
                      <w:sz w:val="20"/>
                      <w:lang w:val="es-ES"/>
                    </w:rPr>
                  </w:pPr>
                </w:p>
                <w:p w14:paraId="21ABA312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2021</w:t>
                  </w:r>
                </w:p>
                <w:p w14:paraId="5220BBB2" w14:textId="77777777" w:rsidR="0073796B" w:rsidRPr="00F61984" w:rsidRDefault="0073796B" w:rsidP="0073796B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0BBF032D" w14:textId="77777777" w:rsidR="0073796B" w:rsidRDefault="00A62D7B" w:rsidP="004F1749">
                  <w:pPr>
                    <w:pStyle w:val="Prrafodelista"/>
                    <w:numPr>
                      <w:ilvl w:val="0"/>
                      <w:numId w:val="45"/>
                    </w:numPr>
                    <w:rPr>
                      <w:rFonts w:cs="Arial"/>
                      <w:bCs/>
                      <w:sz w:val="20"/>
                    </w:rPr>
                  </w:pPr>
                  <w:r w:rsidRPr="004F1749">
                    <w:rPr>
                      <w:rFonts w:cs="Arial"/>
                      <w:bCs/>
                      <w:sz w:val="20"/>
                    </w:rPr>
                    <w:t>Realizar el Proceso de Rendición de Cuentas de la Administración Local para la Vigencia 2020, atendiendo la metodología establecida por la Veeduría Distrital.</w:t>
                  </w:r>
                </w:p>
                <w:p w14:paraId="0A332993" w14:textId="77777777" w:rsidR="00101286" w:rsidRDefault="00101286" w:rsidP="00101286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</w:p>
                <w:p w14:paraId="0FD49A0B" w14:textId="7F5C2F70" w:rsidR="00101286" w:rsidRPr="00F61984" w:rsidRDefault="00101286" w:rsidP="00101286">
                  <w:pPr>
                    <w:ind w:left="360"/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VIGENCIA 202</w:t>
                  </w:r>
                  <w:r>
                    <w:rPr>
                      <w:rFonts w:cs="Arial"/>
                      <w:b/>
                      <w:sz w:val="20"/>
                      <w:u w:val="single"/>
                      <w:lang w:val="es-ES"/>
                    </w:rPr>
                    <w:t>2</w:t>
                  </w:r>
                </w:p>
                <w:p w14:paraId="6A265BF4" w14:textId="77777777" w:rsidR="00101286" w:rsidRPr="00F61984" w:rsidRDefault="00101286" w:rsidP="00101286">
                  <w:pPr>
                    <w:ind w:left="360"/>
                    <w:rPr>
                      <w:rFonts w:cs="Arial"/>
                      <w:color w:val="FF0000"/>
                      <w:sz w:val="20"/>
                      <w:lang w:val="es-ES"/>
                    </w:rPr>
                  </w:pPr>
                </w:p>
                <w:p w14:paraId="48BE293D" w14:textId="77777777" w:rsidR="00101286" w:rsidRDefault="00101286" w:rsidP="00101286">
                  <w:pPr>
                    <w:rPr>
                      <w:rFonts w:cs="Arial"/>
                      <w:bCs/>
                      <w:sz w:val="20"/>
                    </w:rPr>
                  </w:pPr>
                  <w:r w:rsidRPr="004F1749">
                    <w:rPr>
                      <w:rFonts w:cs="Arial"/>
                      <w:bCs/>
                      <w:sz w:val="20"/>
                    </w:rPr>
                    <w:t>Realizar el Proceso de Rendición de Cuentas de la Administración Local para la Vigencia 202</w:t>
                  </w:r>
                  <w:r>
                    <w:rPr>
                      <w:rFonts w:cs="Arial"/>
                      <w:bCs/>
                      <w:sz w:val="20"/>
                    </w:rPr>
                    <w:t>1</w:t>
                  </w:r>
                  <w:r w:rsidRPr="004F1749">
                    <w:rPr>
                      <w:rFonts w:cs="Arial"/>
                      <w:bCs/>
                      <w:sz w:val="20"/>
                    </w:rPr>
                    <w:t>, atendiendo la metodología establecida por la Veeduría Distrital.</w:t>
                  </w:r>
                </w:p>
                <w:p w14:paraId="2FC17F8B" w14:textId="53B7AEEA" w:rsidR="00101286" w:rsidRPr="00101286" w:rsidRDefault="00101286" w:rsidP="00101286">
                  <w:pPr>
                    <w:rPr>
                      <w:rFonts w:cs="Arial"/>
                      <w:bCs/>
                      <w:sz w:val="20"/>
                    </w:rPr>
                  </w:pPr>
                </w:p>
              </w:tc>
            </w:tr>
            <w:tr w:rsidR="0073796B" w:rsidRPr="00F61984" w14:paraId="646D3212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 w:val="restart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C6F149C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DESCRIPCIÓN DE LA POBLACIÓN</w:t>
                  </w:r>
                </w:p>
              </w:tc>
              <w:tc>
                <w:tcPr>
                  <w:tcW w:w="4068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E8E4C0A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VIGENCIAS</w:t>
                  </w:r>
                </w:p>
              </w:tc>
            </w:tr>
            <w:tr w:rsidR="0073796B" w:rsidRPr="00F61984" w14:paraId="7A90E8D9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5362" w:type="dxa"/>
                  <w:gridSpan w:val="4"/>
                  <w:vMerge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A4F7224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lang w:val="es-ES"/>
                    </w:rPr>
                  </w:pP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F366D60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2021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53A94A5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2022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99A5668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2023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EEB8710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 w:rsidRPr="00F61984">
                    <w:rPr>
                      <w:rFonts w:cs="Arial"/>
                      <w:b/>
                      <w:sz w:val="20"/>
                      <w:lang w:val="es-ES"/>
                    </w:rPr>
                    <w:t>2024</w:t>
                  </w:r>
                </w:p>
              </w:tc>
            </w:tr>
            <w:tr w:rsidR="00A62D7B" w:rsidRPr="00F61984" w14:paraId="6F3E45AF" w14:textId="77777777" w:rsidTr="00A55D7F">
              <w:trPr>
                <w:trHeight w:val="591"/>
                <w:tblHeader/>
                <w:jc w:val="center"/>
              </w:trPr>
              <w:tc>
                <w:tcPr>
                  <w:tcW w:w="5362" w:type="dxa"/>
                  <w:gridSpan w:val="4"/>
                  <w:shd w:val="clear" w:color="auto" w:fill="FFFFFF"/>
                  <w:vAlign w:val="center"/>
                </w:tcPr>
                <w:p w14:paraId="0D1418AD" w14:textId="308F9713" w:rsidR="00A62D7B" w:rsidRPr="004F1749" w:rsidRDefault="00A62D7B" w:rsidP="00A62D7B">
                  <w:pPr>
                    <w:autoSpaceDE w:val="0"/>
                    <w:autoSpaceDN w:val="0"/>
                    <w:adjustRightInd w:val="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</w:rPr>
                    <w:t>Población habitante y flotante de la localidad</w:t>
                  </w:r>
                  <w:r w:rsidRPr="004F1749">
                    <w:rPr>
                      <w:rFonts w:cs="Arial"/>
                      <w:color w:val="FF0000"/>
                      <w:sz w:val="20"/>
                    </w:rPr>
                    <w:t>.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361140D4" w14:textId="2E6C91DA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27ED3981" w14:textId="035E8EF1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3AA9F96D" w14:textId="1E794506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  <w:tc>
                <w:tcPr>
                  <w:tcW w:w="1017" w:type="dxa"/>
                  <w:shd w:val="clear" w:color="auto" w:fill="FFFFFF"/>
                  <w:vAlign w:val="center"/>
                </w:tcPr>
                <w:p w14:paraId="0598719E" w14:textId="64705B24" w:rsidR="00A62D7B" w:rsidRPr="000678A7" w:rsidRDefault="00FE79FC" w:rsidP="00A62D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  <w:r>
                    <w:rPr>
                      <w:rFonts w:cs="Arial"/>
                      <w:sz w:val="20"/>
                      <w:lang w:val="es-ES"/>
                    </w:rPr>
                    <w:t>1.230.539</w:t>
                  </w:r>
                </w:p>
              </w:tc>
            </w:tr>
            <w:tr w:rsidR="0073796B" w:rsidRPr="00F61984" w14:paraId="4FA9FBF0" w14:textId="77777777" w:rsidTr="00A62D7B">
              <w:trPr>
                <w:trHeight w:val="227"/>
                <w:tblHeader/>
                <w:jc w:val="center"/>
              </w:trPr>
              <w:tc>
                <w:tcPr>
                  <w:tcW w:w="9430" w:type="dxa"/>
                  <w:gridSpan w:val="8"/>
                  <w:shd w:val="clear" w:color="auto" w:fill="FFFFFF"/>
                  <w:vAlign w:val="center"/>
                </w:tcPr>
                <w:p w14:paraId="2916C19D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  <w:p w14:paraId="0219D17E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Selección de beneficiarios</w:t>
                  </w:r>
                </w:p>
                <w:p w14:paraId="74869460" w14:textId="77777777" w:rsidR="0073796B" w:rsidRPr="00F61984" w:rsidRDefault="0073796B" w:rsidP="0073796B">
                  <w:pPr>
                    <w:ind w:left="360"/>
                    <w:jc w:val="left"/>
                    <w:rPr>
                      <w:rFonts w:cs="Arial"/>
                      <w:i/>
                      <w:sz w:val="20"/>
                    </w:rPr>
                  </w:pPr>
                </w:p>
                <w:p w14:paraId="4006BCAE" w14:textId="77777777" w:rsidR="0073796B" w:rsidRPr="00F61984" w:rsidRDefault="0073796B" w:rsidP="0073796B">
                  <w:pPr>
                    <w:ind w:left="360"/>
                    <w:rPr>
                      <w:rFonts w:cs="Arial"/>
                      <w:i/>
                      <w:sz w:val="20"/>
                    </w:rPr>
                  </w:pPr>
                  <w:r w:rsidRPr="00F61984">
                    <w:rPr>
                      <w:rFonts w:cs="Arial"/>
                      <w:i/>
                      <w:sz w:val="20"/>
                    </w:rPr>
                    <w:t>Indique cuáles son los criterios (enmarcados en reglas de justicia claras y públicas) que serán empleados para seleccionar año a año quiénes serán los beneficiarios de este proyecto.</w:t>
                  </w:r>
                </w:p>
                <w:p w14:paraId="187F57B8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225BF9B4" w14:textId="77777777" w:rsidR="0073796B" w:rsidRPr="004F1749" w:rsidRDefault="0073796B" w:rsidP="0073796B">
                  <w:pPr>
                    <w:autoSpaceDE w:val="0"/>
                    <w:autoSpaceDN w:val="0"/>
                    <w:adjustRightInd w:val="0"/>
                    <w:ind w:left="36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  <w:lang w:val="es-ES"/>
                    </w:rPr>
                    <w:t>Los criterios deben ser excluyentes, marcar la diferencia en quienes pueden o no acceder al proyecto.</w:t>
                  </w:r>
                </w:p>
                <w:p w14:paraId="386BA299" w14:textId="77777777" w:rsidR="0073796B" w:rsidRPr="004F1749" w:rsidRDefault="0073796B" w:rsidP="0073796B">
                  <w:pPr>
                    <w:autoSpaceDE w:val="0"/>
                    <w:autoSpaceDN w:val="0"/>
                    <w:adjustRightInd w:val="0"/>
                    <w:ind w:left="360"/>
                    <w:rPr>
                      <w:rFonts w:cs="Arial"/>
                      <w:sz w:val="20"/>
                      <w:lang w:val="es-ES"/>
                    </w:rPr>
                  </w:pPr>
                  <w:r w:rsidRPr="004F1749">
                    <w:rPr>
                      <w:rFonts w:cs="Arial"/>
                      <w:sz w:val="20"/>
                      <w:lang w:val="es-ES"/>
                    </w:rPr>
                    <w:t xml:space="preserve">Debe ser </w:t>
                  </w:r>
                  <w:proofErr w:type="gramStart"/>
                  <w:r w:rsidRPr="004F1749">
                    <w:rPr>
                      <w:rFonts w:cs="Arial"/>
                      <w:sz w:val="20"/>
                      <w:lang w:val="es-ES"/>
                    </w:rPr>
                    <w:t>de acuerdo a</w:t>
                  </w:r>
                  <w:proofErr w:type="gramEnd"/>
                  <w:r w:rsidRPr="004F1749">
                    <w:rPr>
                      <w:rFonts w:cs="Arial"/>
                      <w:sz w:val="20"/>
                      <w:lang w:val="es-ES"/>
                    </w:rPr>
                    <w:t xml:space="preserve"> las categorías de población.</w:t>
                  </w:r>
                </w:p>
                <w:p w14:paraId="46ABBD8F" w14:textId="77777777" w:rsidR="0073796B" w:rsidRPr="00F61984" w:rsidRDefault="0073796B" w:rsidP="0073796B">
                  <w:pPr>
                    <w:ind w:left="360"/>
                    <w:rPr>
                      <w:rFonts w:cs="Arial"/>
                      <w:b/>
                      <w:sz w:val="20"/>
                    </w:rPr>
                  </w:pPr>
                </w:p>
                <w:p w14:paraId="06BBA33E" w14:textId="77777777" w:rsidR="0073796B" w:rsidRPr="00F61984" w:rsidRDefault="0073796B" w:rsidP="007379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sz w:val="20"/>
                      <w:lang w:val="es-ES"/>
                    </w:rPr>
                  </w:pPr>
                </w:p>
              </w:tc>
            </w:tr>
            <w:tr w:rsidR="0073796B" w:rsidRPr="00F61984" w14:paraId="34DBD722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551"/>
                <w:jc w:val="center"/>
              </w:trPr>
              <w:tc>
                <w:tcPr>
                  <w:tcW w:w="9430" w:type="dxa"/>
                  <w:gridSpan w:val="8"/>
                  <w:shd w:val="clear" w:color="auto" w:fill="D9D9D9"/>
                  <w:vAlign w:val="center"/>
                </w:tcPr>
                <w:p w14:paraId="433D97AE" w14:textId="77777777" w:rsidR="0073796B" w:rsidRPr="00F61984" w:rsidRDefault="0073796B" w:rsidP="0073796B">
                  <w:pPr>
                    <w:pStyle w:val="Subttulo"/>
                    <w:numPr>
                      <w:ilvl w:val="0"/>
                      <w:numId w:val="0"/>
                    </w:num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1984">
                    <w:rPr>
                      <w:rFonts w:ascii="Arial" w:hAnsi="Arial" w:cs="Arial"/>
                      <w:sz w:val="20"/>
                      <w:szCs w:val="20"/>
                    </w:rPr>
                    <w:t>LOCALIZACION</w:t>
                  </w:r>
                </w:p>
                <w:p w14:paraId="19EBB938" w14:textId="77777777" w:rsidR="0073796B" w:rsidRPr="00F61984" w:rsidRDefault="0073796B" w:rsidP="0073796B">
                  <w:pPr>
                    <w:pStyle w:val="Default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MX" w:eastAsia="es-ES"/>
                    </w:rPr>
                  </w:pPr>
                  <w:r w:rsidRPr="00F61984">
                    <w:rPr>
                      <w:bCs/>
                      <w:i/>
                      <w:color w:val="auto"/>
                      <w:sz w:val="20"/>
                      <w:szCs w:val="20"/>
                      <w:lang w:val="es-MX"/>
                    </w:rPr>
                    <w:t>Identifique el espacio donde se adelantará la inversión.</w:t>
                  </w:r>
                </w:p>
              </w:tc>
            </w:tr>
            <w:tr w:rsidR="0073796B" w:rsidRPr="00F61984" w14:paraId="3EF983E5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D9D9D9"/>
                  <w:vAlign w:val="center"/>
                </w:tcPr>
                <w:p w14:paraId="7CEC4D1F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Año</w:t>
                  </w:r>
                </w:p>
              </w:tc>
              <w:tc>
                <w:tcPr>
                  <w:tcW w:w="2176" w:type="dxa"/>
                  <w:shd w:val="clear" w:color="auto" w:fill="D9D9D9"/>
                  <w:vAlign w:val="center"/>
                </w:tcPr>
                <w:p w14:paraId="62A247DA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UPZ/UPR/área rural de la localidad</w:t>
                  </w:r>
                </w:p>
              </w:tc>
              <w:tc>
                <w:tcPr>
                  <w:tcW w:w="1935" w:type="dxa"/>
                  <w:shd w:val="clear" w:color="auto" w:fill="D9D9D9"/>
                  <w:vAlign w:val="center"/>
                </w:tcPr>
                <w:p w14:paraId="1BFF0967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Barrio/vereda</w:t>
                  </w:r>
                </w:p>
              </w:tc>
              <w:tc>
                <w:tcPr>
                  <w:tcW w:w="4486" w:type="dxa"/>
                  <w:gridSpan w:val="5"/>
                  <w:shd w:val="clear" w:color="auto" w:fill="D9D9D9"/>
                  <w:vAlign w:val="center"/>
                </w:tcPr>
                <w:p w14:paraId="1F8EE68E" w14:textId="77777777" w:rsidR="0073796B" w:rsidRPr="00F61984" w:rsidRDefault="0073796B" w:rsidP="0073796B">
                  <w:pPr>
                    <w:pStyle w:val="Default"/>
                    <w:jc w:val="center"/>
                    <w:rPr>
                      <w:rFonts w:eastAsia="Times New Roman"/>
                      <w:i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F61984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val="es-CO" w:eastAsia="es-ES"/>
                    </w:rPr>
                    <w:t>Localización específica</w:t>
                  </w:r>
                </w:p>
              </w:tc>
            </w:tr>
            <w:tr w:rsidR="00A62D7B" w:rsidRPr="00F61984" w14:paraId="673756FA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3A713548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2021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64FCBC1" w14:textId="540D6605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5C8C6B09" w14:textId="210F9DEB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3382A365" w14:textId="6F29FA83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66B410D7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76F3685A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2022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5C71F136" w14:textId="387C71FF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62199465" w14:textId="192E0799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0DA123B1" w14:textId="15E648C2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4CA538D7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1DC50701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2023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4C4CEA3D" w14:textId="3E81FB97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50895670" w14:textId="1B9DA3C7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38C1F859" w14:textId="09A0CD8E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  <w:tr w:rsidR="00A62D7B" w:rsidRPr="00F61984" w14:paraId="04715A28" w14:textId="77777777" w:rsidTr="00A62D7B">
              <w:tblPrEx>
                <w:tblLook w:val="00A0" w:firstRow="1" w:lastRow="0" w:firstColumn="1" w:lastColumn="0" w:noHBand="0" w:noVBand="0"/>
              </w:tblPrEx>
              <w:trPr>
                <w:trHeight w:val="284"/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665BC6A2" w14:textId="77777777" w:rsidR="00A62D7B" w:rsidRPr="00F61984" w:rsidRDefault="00A62D7B" w:rsidP="00A62D7B">
                  <w:pPr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F61984">
                    <w:rPr>
                      <w:rFonts w:cs="Arial"/>
                      <w:b/>
                      <w:sz w:val="20"/>
                    </w:rPr>
                    <w:t>2024</w:t>
                  </w:r>
                </w:p>
              </w:tc>
              <w:tc>
                <w:tcPr>
                  <w:tcW w:w="2176" w:type="dxa"/>
                  <w:shd w:val="clear" w:color="auto" w:fill="auto"/>
                  <w:vAlign w:val="center"/>
                </w:tcPr>
                <w:p w14:paraId="0C8FE7CE" w14:textId="78FA8644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b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935" w:type="dxa"/>
                  <w:shd w:val="clear" w:color="auto" w:fill="auto"/>
                  <w:vAlign w:val="center"/>
                </w:tcPr>
                <w:p w14:paraId="41004F19" w14:textId="3DFDDC0F" w:rsidR="00A62D7B" w:rsidRPr="004F1749" w:rsidRDefault="00A62D7B" w:rsidP="00A62D7B">
                  <w:pPr>
                    <w:pStyle w:val="Default"/>
                    <w:jc w:val="center"/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Localidad de Kennedy</w:t>
                  </w:r>
                </w:p>
              </w:tc>
              <w:tc>
                <w:tcPr>
                  <w:tcW w:w="4486" w:type="dxa"/>
                  <w:gridSpan w:val="5"/>
                  <w:vAlign w:val="center"/>
                </w:tcPr>
                <w:p w14:paraId="67C0C651" w14:textId="4EF000F1" w:rsidR="00A62D7B" w:rsidRPr="004F1749" w:rsidRDefault="00A62D7B" w:rsidP="004F1749">
                  <w:pPr>
                    <w:pStyle w:val="Default"/>
                    <w:jc w:val="center"/>
                    <w:rPr>
                      <w:rFonts w:eastAsia="Times New Roman"/>
                      <w:color w:val="FF0000"/>
                      <w:sz w:val="20"/>
                      <w:szCs w:val="20"/>
                      <w:lang w:val="es-CO" w:eastAsia="es-ES"/>
                    </w:rPr>
                  </w:pPr>
                  <w:r w:rsidRPr="004F1749">
                    <w:rPr>
                      <w:rFonts w:eastAsia="Times New Roman"/>
                      <w:color w:val="auto"/>
                      <w:sz w:val="20"/>
                      <w:szCs w:val="20"/>
                      <w:lang w:val="es-CO" w:eastAsia="es-ES"/>
                    </w:rPr>
                    <w:t>Kennedy</w:t>
                  </w:r>
                </w:p>
              </w:tc>
            </w:tr>
          </w:tbl>
          <w:p w14:paraId="7B04FA47" w14:textId="77777777" w:rsidR="00A20BF1" w:rsidRPr="00F61984" w:rsidRDefault="00A20BF1" w:rsidP="00A55D7F">
            <w:pPr>
              <w:rPr>
                <w:rFonts w:cs="Arial"/>
                <w:sz w:val="20"/>
              </w:rPr>
            </w:pPr>
          </w:p>
        </w:tc>
      </w:tr>
    </w:tbl>
    <w:p w14:paraId="568C698B" w14:textId="77777777" w:rsidR="00A9449F" w:rsidRPr="00F61984" w:rsidRDefault="00A9449F" w:rsidP="00D92AD7">
      <w:pPr>
        <w:rPr>
          <w:rFonts w:cs="Arial"/>
          <w:sz w:val="20"/>
        </w:rPr>
      </w:pPr>
    </w:p>
    <w:p w14:paraId="1A939487" w14:textId="77777777" w:rsidR="00A9449F" w:rsidRPr="00F61984" w:rsidRDefault="00A9449F" w:rsidP="00D92AD7">
      <w:pPr>
        <w:rPr>
          <w:rFonts w:cs="Arial"/>
          <w:sz w:val="20"/>
        </w:rPr>
      </w:pPr>
    </w:p>
    <w:p w14:paraId="13711AE6" w14:textId="77777777" w:rsidR="00B75837" w:rsidRPr="00F61984" w:rsidRDefault="00E6618F" w:rsidP="00131134">
      <w:pPr>
        <w:pStyle w:val="Subttulo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bookmarkStart w:id="7" w:name="_Toc251066182"/>
      <w:r w:rsidRPr="00F61984">
        <w:rPr>
          <w:rFonts w:ascii="Arial" w:hAnsi="Arial" w:cs="Arial"/>
          <w:sz w:val="20"/>
          <w:szCs w:val="20"/>
        </w:rPr>
        <w:t xml:space="preserve">ASPECTOS INSTITUCIONALES Y LEGALES </w:t>
      </w:r>
    </w:p>
    <w:p w14:paraId="6AA258D8" w14:textId="77777777" w:rsidR="00B75837" w:rsidRPr="00F61984" w:rsidRDefault="00B75837" w:rsidP="00131134">
      <w:pPr>
        <w:ind w:left="720"/>
        <w:rPr>
          <w:rFonts w:cs="Arial"/>
          <w:b/>
          <w:sz w:val="20"/>
          <w:lang w:val="es-ES"/>
        </w:rPr>
      </w:pPr>
    </w:p>
    <w:p w14:paraId="0DA9A2ED" w14:textId="77777777" w:rsidR="00131134" w:rsidRPr="00F61984" w:rsidRDefault="00131134" w:rsidP="00131134">
      <w:pPr>
        <w:spacing w:before="100" w:beforeAutospacing="1" w:after="100" w:afterAutospacing="1"/>
        <w:rPr>
          <w:rFonts w:cs="Arial"/>
          <w:b/>
          <w:bCs/>
          <w:color w:val="000000"/>
          <w:sz w:val="20"/>
          <w:lang w:eastAsia="es-CO"/>
        </w:rPr>
      </w:pPr>
      <w:r w:rsidRPr="00F61984">
        <w:rPr>
          <w:rFonts w:cs="Arial"/>
          <w:b/>
          <w:bCs/>
          <w:color w:val="000000"/>
          <w:sz w:val="20"/>
          <w:lang w:eastAsia="es-CO"/>
        </w:rPr>
        <w:t>a. Acciones normativas y de control de cumplimiento de normas que acompañarán el proyecto</w:t>
      </w:r>
    </w:p>
    <w:p w14:paraId="5DA36A7D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sz w:val="20"/>
          <w:lang w:val="es-ES_tradnl"/>
        </w:rPr>
      </w:pPr>
      <w:r w:rsidRPr="00F61984">
        <w:rPr>
          <w:rFonts w:cs="Arial"/>
          <w:sz w:val="20"/>
          <w:lang w:val="es-ES_tradnl"/>
        </w:rPr>
        <w:t>Plan de desarrollo económico, social, ambiental y de obras públicas para la localidad de UN NUEVO CONTRATO SOCIAL Y AMBIENTAL PARA KENNEDY 2021-2024</w:t>
      </w:r>
    </w:p>
    <w:p w14:paraId="6473CA0B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bCs/>
          <w:i/>
          <w:sz w:val="20"/>
        </w:rPr>
      </w:pPr>
      <w:r w:rsidRPr="00F61984">
        <w:rPr>
          <w:rStyle w:val="Textoennegrita"/>
          <w:rFonts w:cs="Arial"/>
          <w:b w:val="0"/>
          <w:sz w:val="20"/>
        </w:rPr>
        <w:t xml:space="preserve">DECRETO 101 DE 2010: </w:t>
      </w:r>
      <w:r w:rsidRPr="00F61984">
        <w:rPr>
          <w:rStyle w:val="Textoennegrita"/>
          <w:rFonts w:cs="Arial"/>
          <w:b w:val="0"/>
          <w:i/>
          <w:sz w:val="20"/>
        </w:rPr>
        <w:t>"Por medio del cual se fortalece institucionalmente a las Alcaldías Locales, se fortalece el esquema de gestión territorial de las entidades distritales en las localidades se desarrollan instrumentos para una mejor gestión administrativa y se determinan otras disposiciones"</w:t>
      </w:r>
    </w:p>
    <w:p w14:paraId="755E8802" w14:textId="77777777" w:rsidR="00ED7E74" w:rsidRPr="00F61984" w:rsidRDefault="00ED7E74" w:rsidP="00ED7E74">
      <w:pPr>
        <w:numPr>
          <w:ilvl w:val="0"/>
          <w:numId w:val="39"/>
        </w:numPr>
        <w:rPr>
          <w:rFonts w:cs="Arial"/>
          <w:sz w:val="20"/>
          <w:lang w:val="es-ES_tradnl"/>
        </w:rPr>
      </w:pPr>
      <w:r w:rsidRPr="00F61984">
        <w:rPr>
          <w:rFonts w:cs="Arial"/>
          <w:sz w:val="20"/>
          <w:lang w:val="es-ES_tradnl"/>
        </w:rPr>
        <w:t xml:space="preserve">El Decreto 196 de 2007, establece que las Secretarías del Sector Central en cumplimiento de las funciones de formulación de políticas, planes y programas, orientarán y coordinarán la formulación, </w:t>
      </w:r>
      <w:r w:rsidRPr="00F61984">
        <w:rPr>
          <w:rFonts w:cs="Arial"/>
          <w:sz w:val="20"/>
          <w:lang w:val="es-ES_tradnl"/>
        </w:rPr>
        <w:lastRenderedPageBreak/>
        <w:t xml:space="preserve">ejecución y seguimiento de los proyectos de inversión con cargo a los presupuestos de los Fondos de Desarrollo Local, brindando la asesoría y asistencia técnica requerida. </w:t>
      </w:r>
    </w:p>
    <w:p w14:paraId="2E045804" w14:textId="63480BCC" w:rsidR="00131134" w:rsidRPr="00F61984" w:rsidRDefault="00131134" w:rsidP="00ED7E74">
      <w:pPr>
        <w:spacing w:before="100" w:beforeAutospacing="1" w:after="100" w:afterAutospacing="1"/>
        <w:rPr>
          <w:rFonts w:cs="Arial"/>
          <w:b/>
          <w:bCs/>
          <w:color w:val="000000"/>
          <w:sz w:val="20"/>
          <w:lang w:eastAsia="es-CO"/>
        </w:rPr>
      </w:pPr>
      <w:r w:rsidRPr="00F61984">
        <w:rPr>
          <w:rFonts w:cs="Arial"/>
          <w:b/>
          <w:bCs/>
          <w:color w:val="000000"/>
          <w:sz w:val="20"/>
          <w:lang w:eastAsia="es-CO"/>
        </w:rPr>
        <w:t>b. Instancias de participación, entidades, sectores, órganos administrativos con las que se puede trabajar el proyecto</w:t>
      </w:r>
    </w:p>
    <w:p w14:paraId="13322985" w14:textId="77777777" w:rsidR="00131134" w:rsidRPr="00F61984" w:rsidRDefault="00131134" w:rsidP="00131134">
      <w:pPr>
        <w:spacing w:before="100" w:beforeAutospacing="1" w:after="100" w:afterAutospacing="1"/>
        <w:rPr>
          <w:rFonts w:cs="Arial"/>
          <w:color w:val="000000"/>
          <w:sz w:val="20"/>
          <w:lang w:eastAsia="es-CO"/>
        </w:rPr>
      </w:pPr>
      <w:r w:rsidRPr="00F61984">
        <w:rPr>
          <w:rFonts w:cs="Arial"/>
          <w:color w:val="000000"/>
          <w:sz w:val="20"/>
          <w:lang w:eastAsia="es-CO"/>
        </w:rPr>
        <w:t>Para el desarrollo de este proyecto es necesario buscar la participación de los diferentes entes relacionados con su alcance, a saber:</w:t>
      </w:r>
    </w:p>
    <w:p w14:paraId="5CCE79E9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Alcaldía Local de Kennedy</w:t>
      </w:r>
    </w:p>
    <w:p w14:paraId="58891CB7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Junta Administradora Local</w:t>
      </w:r>
    </w:p>
    <w:p w14:paraId="1B91053B" w14:textId="77777777" w:rsidR="00ED7E74" w:rsidRPr="00F61984" w:rsidRDefault="00ED7E74" w:rsidP="00ED7E74">
      <w:pPr>
        <w:numPr>
          <w:ilvl w:val="0"/>
          <w:numId w:val="41"/>
        </w:numPr>
        <w:rPr>
          <w:rFonts w:cs="Arial"/>
          <w:sz w:val="20"/>
        </w:rPr>
      </w:pPr>
      <w:r w:rsidRPr="00F61984">
        <w:rPr>
          <w:rFonts w:cs="Arial"/>
          <w:sz w:val="20"/>
          <w:lang w:val="es-ES_tradnl"/>
        </w:rPr>
        <w:t>Secretaría Distrital de Gobierno</w:t>
      </w:r>
    </w:p>
    <w:p w14:paraId="6FFBD3EC" w14:textId="77777777" w:rsidR="00564D19" w:rsidRPr="00F61984" w:rsidRDefault="00564D19" w:rsidP="00E6618F">
      <w:pPr>
        <w:pStyle w:val="Subttulo"/>
        <w:numPr>
          <w:ilvl w:val="0"/>
          <w:numId w:val="0"/>
        </w:numPr>
        <w:ind w:left="360"/>
        <w:rPr>
          <w:rFonts w:ascii="Arial" w:hAnsi="Arial" w:cs="Arial"/>
          <w:sz w:val="20"/>
          <w:szCs w:val="20"/>
        </w:rPr>
      </w:pPr>
    </w:p>
    <w:p w14:paraId="665F7424" w14:textId="77777777" w:rsidR="005A4CFC" w:rsidRPr="00F61984" w:rsidRDefault="007E1D2C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PROSPECTIVAS FINANCIERAS Y DE COBERTURA</w:t>
      </w:r>
      <w:bookmarkEnd w:id="7"/>
    </w:p>
    <w:p w14:paraId="54C529ED" w14:textId="77777777" w:rsidR="009E698A" w:rsidRPr="00F61984" w:rsidRDefault="009E698A" w:rsidP="00D92AD7">
      <w:pPr>
        <w:rPr>
          <w:rFonts w:cs="Arial"/>
          <w:b/>
          <w:sz w:val="20"/>
        </w:rPr>
      </w:pPr>
    </w:p>
    <w:p w14:paraId="6A1259B7" w14:textId="77777777" w:rsidR="00536BD3" w:rsidRPr="00F61984" w:rsidRDefault="001131C0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8" w:name="_Toc251066185"/>
      <w:r w:rsidRPr="00F61984">
        <w:rPr>
          <w:rFonts w:ascii="Arial" w:hAnsi="Arial" w:cs="Arial"/>
          <w:sz w:val="20"/>
          <w:szCs w:val="20"/>
        </w:rPr>
        <w:t>Costos del Proyecto</w:t>
      </w:r>
      <w:r w:rsidR="0071401D" w:rsidRPr="00F61984">
        <w:rPr>
          <w:rFonts w:ascii="Arial" w:hAnsi="Arial" w:cs="Arial"/>
          <w:sz w:val="20"/>
          <w:szCs w:val="20"/>
        </w:rPr>
        <w:t xml:space="preserve"> (cifras en pesos)</w:t>
      </w:r>
      <w:r w:rsidRPr="00F61984">
        <w:rPr>
          <w:rFonts w:ascii="Arial" w:hAnsi="Arial" w:cs="Arial"/>
          <w:sz w:val="20"/>
          <w:szCs w:val="20"/>
        </w:rPr>
        <w:t>:</w:t>
      </w:r>
      <w:bookmarkEnd w:id="8"/>
      <w:r w:rsidRPr="00F61984">
        <w:rPr>
          <w:rFonts w:ascii="Arial" w:hAnsi="Arial" w:cs="Arial"/>
          <w:sz w:val="20"/>
          <w:szCs w:val="20"/>
        </w:rPr>
        <w:t xml:space="preserve"> </w:t>
      </w:r>
    </w:p>
    <w:p w14:paraId="1C0157D6" w14:textId="77777777" w:rsidR="00DE27C3" w:rsidRPr="00F61984" w:rsidRDefault="00DE27C3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6" w:type="dxa"/>
          <w:right w:w="146" w:type="dxa"/>
        </w:tblCellMar>
        <w:tblLook w:val="0000" w:firstRow="0" w:lastRow="0" w:firstColumn="0" w:lastColumn="0" w:noHBand="0" w:noVBand="0"/>
      </w:tblPr>
      <w:tblGrid>
        <w:gridCol w:w="1413"/>
        <w:gridCol w:w="1276"/>
        <w:gridCol w:w="2126"/>
        <w:gridCol w:w="1525"/>
        <w:gridCol w:w="1525"/>
        <w:gridCol w:w="1525"/>
        <w:gridCol w:w="1525"/>
      </w:tblGrid>
      <w:tr w:rsidR="00512057" w:rsidRPr="004F1749" w14:paraId="4D292317" w14:textId="77777777" w:rsidTr="00574AAF">
        <w:trPr>
          <w:jc w:val="center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184C0B4E" w14:textId="77777777" w:rsidR="00512057" w:rsidRPr="004F1749" w:rsidRDefault="00512057" w:rsidP="00327819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META</w:t>
            </w:r>
            <w:r w:rsidR="008931DA" w:rsidRPr="004F1749">
              <w:rPr>
                <w:rFonts w:cs="Arial"/>
                <w:b/>
                <w:iCs/>
                <w:sz w:val="16"/>
                <w:szCs w:val="16"/>
              </w:rPr>
              <w:t>(</w:t>
            </w:r>
            <w:r w:rsidRPr="004F1749">
              <w:rPr>
                <w:rFonts w:cs="Arial"/>
                <w:b/>
                <w:iCs/>
                <w:sz w:val="16"/>
                <w:szCs w:val="16"/>
              </w:rPr>
              <w:t>S</w:t>
            </w:r>
            <w:r w:rsidR="008931DA" w:rsidRPr="004F1749">
              <w:rPr>
                <w:rFonts w:cs="Arial"/>
                <w:b/>
                <w:iCs/>
                <w:sz w:val="16"/>
                <w:szCs w:val="16"/>
              </w:rPr>
              <w:t>)</w:t>
            </w:r>
            <w:r w:rsidRPr="004F1749">
              <w:rPr>
                <w:rFonts w:cs="Arial"/>
                <w:b/>
                <w:iCs/>
                <w:sz w:val="16"/>
                <w:szCs w:val="16"/>
              </w:rPr>
              <w:t xml:space="preserve"> DE PROYECTO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A0C3EB" w14:textId="77777777" w:rsidR="00512057" w:rsidRPr="004F1749" w:rsidRDefault="00512057" w:rsidP="00327819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COMPONENTES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65001467" w14:textId="77777777" w:rsidR="00512057" w:rsidRPr="004F1749" w:rsidRDefault="00512057" w:rsidP="00D33A84">
            <w:pPr>
              <w:widowControl w:val="0"/>
              <w:tabs>
                <w:tab w:val="center" w:pos="1864"/>
              </w:tabs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sz w:val="16"/>
                <w:szCs w:val="16"/>
              </w:rPr>
              <w:t>OBJETO DE GASTO</w:t>
            </w:r>
            <w:r w:rsidR="00B621A1" w:rsidRPr="004F174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675806" w:rsidRPr="004F1749">
              <w:rPr>
                <w:rFonts w:cs="Arial"/>
                <w:b/>
                <w:sz w:val="16"/>
                <w:szCs w:val="16"/>
              </w:rPr>
              <w:t>RECURSOS FDL</w:t>
            </w:r>
          </w:p>
        </w:tc>
        <w:tc>
          <w:tcPr>
            <w:tcW w:w="6100" w:type="dxa"/>
            <w:gridSpan w:val="4"/>
            <w:shd w:val="clear" w:color="auto" w:fill="D9D9D9" w:themeFill="background1" w:themeFillShade="D9"/>
            <w:vAlign w:val="center"/>
          </w:tcPr>
          <w:p w14:paraId="7BBE7134" w14:textId="77777777" w:rsidR="00512057" w:rsidRPr="004F1749" w:rsidRDefault="00512057" w:rsidP="00327819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COSTOS</w:t>
            </w:r>
          </w:p>
        </w:tc>
      </w:tr>
      <w:tr w:rsidR="00D50DA2" w:rsidRPr="004F1749" w14:paraId="3B1093C4" w14:textId="77777777" w:rsidTr="00574AAF">
        <w:trPr>
          <w:trHeight w:val="282"/>
          <w:jc w:val="center"/>
        </w:trPr>
        <w:tc>
          <w:tcPr>
            <w:tcW w:w="1413" w:type="dxa"/>
            <w:vMerge/>
            <w:vAlign w:val="center"/>
          </w:tcPr>
          <w:p w14:paraId="3691E7B2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26770CE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7CBEED82" w14:textId="77777777" w:rsidR="00D50DA2" w:rsidRPr="004F1749" w:rsidRDefault="00D50DA2" w:rsidP="00D50DA2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007151C5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2021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454DE2D5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2022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6B701714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2023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1B012AA2" w14:textId="77777777" w:rsidR="00D50DA2" w:rsidRPr="004F1749" w:rsidRDefault="00D50DA2" w:rsidP="00D50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16"/>
                <w:lang w:val="es-ES"/>
              </w:rPr>
            </w:pPr>
            <w:r w:rsidRPr="004F1749">
              <w:rPr>
                <w:rFonts w:cs="Arial"/>
                <w:b/>
                <w:sz w:val="16"/>
                <w:szCs w:val="16"/>
                <w:lang w:val="es-ES"/>
              </w:rPr>
              <w:t>2024</w:t>
            </w:r>
          </w:p>
        </w:tc>
      </w:tr>
      <w:tr w:rsidR="00176F0D" w:rsidRPr="004F1749" w14:paraId="669CD784" w14:textId="77777777" w:rsidTr="00574AAF">
        <w:trPr>
          <w:jc w:val="center"/>
        </w:trPr>
        <w:tc>
          <w:tcPr>
            <w:tcW w:w="1413" w:type="dxa"/>
            <w:vMerge w:val="restart"/>
            <w:vAlign w:val="center"/>
          </w:tcPr>
          <w:p w14:paraId="39DB5407" w14:textId="1A046B31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Realizar 4 estrategias de fortalecimiento institucional</w:t>
            </w:r>
          </w:p>
        </w:tc>
        <w:tc>
          <w:tcPr>
            <w:tcW w:w="1276" w:type="dxa"/>
            <w:vMerge w:val="restart"/>
            <w:vAlign w:val="center"/>
          </w:tcPr>
          <w:p w14:paraId="59857470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  <w:r w:rsidRPr="004F1749">
              <w:rPr>
                <w:rFonts w:cs="Arial"/>
                <w:color w:val="000000"/>
                <w:sz w:val="16"/>
                <w:szCs w:val="16"/>
                <w:lang w:eastAsia="es-CO"/>
              </w:rPr>
              <w:t>FORTALECIMIENTO LOCAL</w:t>
            </w:r>
          </w:p>
        </w:tc>
        <w:tc>
          <w:tcPr>
            <w:tcW w:w="2126" w:type="dxa"/>
            <w:vAlign w:val="center"/>
          </w:tcPr>
          <w:p w14:paraId="6E36661F" w14:textId="0A73BF4D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Procesos de fortalecimiento</w:t>
            </w:r>
          </w:p>
        </w:tc>
        <w:tc>
          <w:tcPr>
            <w:tcW w:w="1525" w:type="dxa"/>
            <w:vAlign w:val="center"/>
          </w:tcPr>
          <w:p w14:paraId="1A62781E" w14:textId="0672D734" w:rsidR="00176F0D" w:rsidRPr="004F1749" w:rsidRDefault="00176F0D" w:rsidP="00176F0D">
            <w:pPr>
              <w:widowControl w:val="0"/>
              <w:ind w:left="-152"/>
              <w:jc w:val="right"/>
              <w:rPr>
                <w:rFonts w:cs="Arial"/>
                <w:sz w:val="16"/>
                <w:szCs w:val="16"/>
              </w:rPr>
            </w:pPr>
            <w:r w:rsidRPr="00307E76">
              <w:rPr>
                <w:rFonts w:cs="Arial"/>
                <w:sz w:val="16"/>
                <w:szCs w:val="16"/>
                <w:lang w:val="es-ES"/>
              </w:rPr>
              <w:t>$ 7.399.020.772</w:t>
            </w:r>
          </w:p>
        </w:tc>
        <w:tc>
          <w:tcPr>
            <w:tcW w:w="1525" w:type="dxa"/>
            <w:vAlign w:val="center"/>
          </w:tcPr>
          <w:p w14:paraId="38645DC7" w14:textId="523C7838" w:rsidR="00176F0D" w:rsidRPr="004F1749" w:rsidRDefault="00DB3D18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DB3D18">
              <w:rPr>
                <w:rFonts w:cs="Arial"/>
                <w:iCs/>
                <w:sz w:val="16"/>
                <w:szCs w:val="16"/>
              </w:rPr>
              <w:t>$ 1.429.140.000</w:t>
            </w:r>
          </w:p>
        </w:tc>
        <w:tc>
          <w:tcPr>
            <w:tcW w:w="1525" w:type="dxa"/>
            <w:vAlign w:val="center"/>
          </w:tcPr>
          <w:p w14:paraId="135E58C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62EBF9A1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AEA304D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2F6168C4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6FCF368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112AC34" w14:textId="35C977E9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Contratación de personal</w:t>
            </w:r>
          </w:p>
        </w:tc>
        <w:tc>
          <w:tcPr>
            <w:tcW w:w="1525" w:type="dxa"/>
            <w:vAlign w:val="center"/>
          </w:tcPr>
          <w:p w14:paraId="74653568" w14:textId="77777777" w:rsidR="00176F0D" w:rsidRPr="00307E76" w:rsidRDefault="00176F0D" w:rsidP="00176F0D">
            <w:pPr>
              <w:widowControl w:val="0"/>
              <w:ind w:left="-152"/>
              <w:jc w:val="right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1525" w:type="dxa"/>
            <w:vAlign w:val="center"/>
          </w:tcPr>
          <w:p w14:paraId="69BED3FC" w14:textId="5248AF4C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$8.000.000.000</w:t>
            </w:r>
          </w:p>
        </w:tc>
        <w:tc>
          <w:tcPr>
            <w:tcW w:w="1525" w:type="dxa"/>
            <w:vAlign w:val="center"/>
          </w:tcPr>
          <w:p w14:paraId="58D75877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5869B8F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3D7F472A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3983228D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6D13AE6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4085E109" w14:textId="49F4E09B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</w:t>
            </w:r>
          </w:p>
          <w:p w14:paraId="53CD899B" w14:textId="026DAF72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equipos tecnológicos</w:t>
            </w:r>
          </w:p>
        </w:tc>
        <w:tc>
          <w:tcPr>
            <w:tcW w:w="1525" w:type="dxa"/>
            <w:vAlign w:val="center"/>
          </w:tcPr>
          <w:p w14:paraId="0F24E97C" w14:textId="0390918D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$ 250.000.000</w:t>
            </w:r>
          </w:p>
        </w:tc>
        <w:tc>
          <w:tcPr>
            <w:tcW w:w="1525" w:type="dxa"/>
            <w:vAlign w:val="center"/>
          </w:tcPr>
          <w:p w14:paraId="161DFC49" w14:textId="637AA3B6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$ 500.000.000</w:t>
            </w:r>
          </w:p>
        </w:tc>
        <w:tc>
          <w:tcPr>
            <w:tcW w:w="1525" w:type="dxa"/>
            <w:vAlign w:val="center"/>
          </w:tcPr>
          <w:p w14:paraId="176445E1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7CD9758B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00675BD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2B213B8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4F6159E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FA82B3C" w14:textId="5119B209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equipos de prensa</w:t>
            </w:r>
          </w:p>
        </w:tc>
        <w:tc>
          <w:tcPr>
            <w:tcW w:w="1525" w:type="dxa"/>
            <w:vAlign w:val="center"/>
          </w:tcPr>
          <w:p w14:paraId="518F78A9" w14:textId="3047FAEB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$ 15.000.000</w:t>
            </w:r>
          </w:p>
        </w:tc>
        <w:tc>
          <w:tcPr>
            <w:tcW w:w="1525" w:type="dxa"/>
            <w:vAlign w:val="center"/>
          </w:tcPr>
          <w:p w14:paraId="0814B966" w14:textId="21714DB0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1E1934E8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480F5A42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A69C696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624061B6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AF180EC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DEBB699" w14:textId="4383B442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vehículo</w:t>
            </w:r>
          </w:p>
        </w:tc>
        <w:tc>
          <w:tcPr>
            <w:tcW w:w="1525" w:type="dxa"/>
            <w:vAlign w:val="center"/>
          </w:tcPr>
          <w:p w14:paraId="56C8F5C1" w14:textId="2FC7848F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$ 250.000.000</w:t>
            </w:r>
          </w:p>
        </w:tc>
        <w:tc>
          <w:tcPr>
            <w:tcW w:w="1525" w:type="dxa"/>
            <w:vAlign w:val="center"/>
          </w:tcPr>
          <w:p w14:paraId="7688D5C9" w14:textId="23E5C288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$ 800.000.000</w:t>
            </w:r>
          </w:p>
        </w:tc>
        <w:tc>
          <w:tcPr>
            <w:tcW w:w="1525" w:type="dxa"/>
            <w:vAlign w:val="center"/>
          </w:tcPr>
          <w:p w14:paraId="7A7E76B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609CCCCD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2228024F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462566B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3E2DF17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1952FF3" w14:textId="5E8C6139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Adquisición chaquetas institucionales</w:t>
            </w:r>
          </w:p>
        </w:tc>
        <w:tc>
          <w:tcPr>
            <w:tcW w:w="1525" w:type="dxa"/>
            <w:vAlign w:val="center"/>
          </w:tcPr>
          <w:p w14:paraId="635D58C3" w14:textId="569484F6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$ 25.000.000</w:t>
            </w:r>
          </w:p>
        </w:tc>
        <w:tc>
          <w:tcPr>
            <w:tcW w:w="1525" w:type="dxa"/>
            <w:vAlign w:val="center"/>
          </w:tcPr>
          <w:p w14:paraId="0F2328BA" w14:textId="6D2EE13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52DE330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315843A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DC53915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4CBD96D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051A867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7B64484" w14:textId="28887EE9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Sistemas de codificaci</w:t>
            </w:r>
            <w:r>
              <w:rPr>
                <w:rFonts w:cs="Arial"/>
                <w:sz w:val="16"/>
                <w:szCs w:val="16"/>
              </w:rPr>
              <w:t>ó</w:t>
            </w:r>
            <w:r w:rsidRPr="004F1749">
              <w:rPr>
                <w:rFonts w:cs="Arial"/>
                <w:sz w:val="16"/>
                <w:szCs w:val="16"/>
              </w:rPr>
              <w:t>n archivo y lectores de barras</w:t>
            </w:r>
          </w:p>
        </w:tc>
        <w:tc>
          <w:tcPr>
            <w:tcW w:w="1525" w:type="dxa"/>
            <w:vAlign w:val="center"/>
          </w:tcPr>
          <w:p w14:paraId="266F78A3" w14:textId="7D2C5615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$ 5.000.000</w:t>
            </w:r>
          </w:p>
        </w:tc>
        <w:tc>
          <w:tcPr>
            <w:tcW w:w="1525" w:type="dxa"/>
            <w:vAlign w:val="center"/>
          </w:tcPr>
          <w:p w14:paraId="1D73C249" w14:textId="77798D1C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7CF11F6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494F2ED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48932A3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11D0A9ED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D13B3E1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47E87CDB" w14:textId="7C00E703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Arriendos inmuebles</w:t>
            </w:r>
          </w:p>
        </w:tc>
        <w:tc>
          <w:tcPr>
            <w:tcW w:w="1525" w:type="dxa"/>
            <w:vAlign w:val="center"/>
          </w:tcPr>
          <w:p w14:paraId="3D0AA74A" w14:textId="00603061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386.478.240</w:t>
            </w:r>
          </w:p>
        </w:tc>
        <w:tc>
          <w:tcPr>
            <w:tcW w:w="1525" w:type="dxa"/>
            <w:vAlign w:val="center"/>
          </w:tcPr>
          <w:p w14:paraId="5CC09188" w14:textId="38F95A1B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 xml:space="preserve">$ </w:t>
            </w:r>
            <w:r>
              <w:rPr>
                <w:rFonts w:cs="Arial"/>
                <w:iCs/>
                <w:sz w:val="16"/>
                <w:szCs w:val="16"/>
              </w:rPr>
              <w:t>36</w:t>
            </w:r>
            <w:r w:rsidRPr="00E02C22">
              <w:rPr>
                <w:rFonts w:cs="Arial"/>
                <w:iCs/>
                <w:sz w:val="16"/>
                <w:szCs w:val="16"/>
              </w:rPr>
              <w:t>2.000.000</w:t>
            </w:r>
          </w:p>
        </w:tc>
        <w:tc>
          <w:tcPr>
            <w:tcW w:w="1525" w:type="dxa"/>
            <w:vAlign w:val="center"/>
          </w:tcPr>
          <w:p w14:paraId="629BEB77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12A52500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D743CCE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595E2266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B5A9540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2D1C64D5" w14:textId="7EEF6B8C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Compra elementos de protección personal</w:t>
            </w:r>
          </w:p>
        </w:tc>
        <w:tc>
          <w:tcPr>
            <w:tcW w:w="1525" w:type="dxa"/>
            <w:vAlign w:val="center"/>
          </w:tcPr>
          <w:p w14:paraId="35551C24" w14:textId="1B1EFA5C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$ 30.000.000</w:t>
            </w:r>
          </w:p>
        </w:tc>
        <w:tc>
          <w:tcPr>
            <w:tcW w:w="1525" w:type="dxa"/>
            <w:vAlign w:val="center"/>
          </w:tcPr>
          <w:p w14:paraId="1D2565F9" w14:textId="6CF91C08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3EC5D39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4652B19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5C56DCBA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2DA5A06B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607FB4B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3B403E98" w14:textId="61C8760E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Toma Física de Inventarios</w:t>
            </w:r>
          </w:p>
        </w:tc>
        <w:tc>
          <w:tcPr>
            <w:tcW w:w="1525" w:type="dxa"/>
            <w:vAlign w:val="center"/>
          </w:tcPr>
          <w:p w14:paraId="2AAE1899" w14:textId="12BDEDE1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$ 150.000.000</w:t>
            </w:r>
          </w:p>
        </w:tc>
        <w:tc>
          <w:tcPr>
            <w:tcW w:w="1525" w:type="dxa"/>
            <w:vAlign w:val="center"/>
          </w:tcPr>
          <w:p w14:paraId="73F27514" w14:textId="6792EC6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$ 125.000.000</w:t>
            </w:r>
          </w:p>
        </w:tc>
        <w:tc>
          <w:tcPr>
            <w:tcW w:w="1525" w:type="dxa"/>
            <w:vAlign w:val="center"/>
          </w:tcPr>
          <w:p w14:paraId="378275C1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22EC3FC3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B54C371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16150479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5958A5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61AA7EBE" w14:textId="5A717D92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Compra elementos PIGA</w:t>
            </w:r>
          </w:p>
        </w:tc>
        <w:tc>
          <w:tcPr>
            <w:tcW w:w="1525" w:type="dxa"/>
            <w:vAlign w:val="center"/>
          </w:tcPr>
          <w:p w14:paraId="64CD1FD4" w14:textId="20329BFF" w:rsidR="00176F0D" w:rsidRPr="004F1749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$ 20.000.000</w:t>
            </w:r>
          </w:p>
        </w:tc>
        <w:tc>
          <w:tcPr>
            <w:tcW w:w="1525" w:type="dxa"/>
            <w:vAlign w:val="center"/>
          </w:tcPr>
          <w:p w14:paraId="2C4AFBEE" w14:textId="09487E6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$ 10.000.000</w:t>
            </w:r>
          </w:p>
        </w:tc>
        <w:tc>
          <w:tcPr>
            <w:tcW w:w="1525" w:type="dxa"/>
            <w:vAlign w:val="center"/>
          </w:tcPr>
          <w:p w14:paraId="53AFB339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167B82C7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176F8947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5F7E8947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46557C4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0EE4AE0F" w14:textId="083B152B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Vigilancia</w:t>
            </w:r>
          </w:p>
        </w:tc>
        <w:tc>
          <w:tcPr>
            <w:tcW w:w="1525" w:type="dxa"/>
            <w:vAlign w:val="center"/>
          </w:tcPr>
          <w:p w14:paraId="75F61D3C" w14:textId="3F734CC8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$1.000.000.000</w:t>
            </w:r>
          </w:p>
        </w:tc>
        <w:tc>
          <w:tcPr>
            <w:tcW w:w="1525" w:type="dxa"/>
            <w:vAlign w:val="center"/>
          </w:tcPr>
          <w:p w14:paraId="7DCC71F1" w14:textId="1DF854F4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 w:rsidRPr="00E02C22">
              <w:rPr>
                <w:rFonts w:cs="Arial"/>
                <w:iCs/>
                <w:sz w:val="16"/>
                <w:szCs w:val="16"/>
              </w:rPr>
              <w:t>$ 789.528.000</w:t>
            </w:r>
          </w:p>
        </w:tc>
        <w:tc>
          <w:tcPr>
            <w:tcW w:w="1525" w:type="dxa"/>
            <w:vAlign w:val="center"/>
          </w:tcPr>
          <w:p w14:paraId="273C212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48D1106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6D436FFD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223FA83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F2625EA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75898893" w14:textId="5E0FEB71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Aseo y Cafetería</w:t>
            </w:r>
          </w:p>
        </w:tc>
        <w:tc>
          <w:tcPr>
            <w:tcW w:w="1525" w:type="dxa"/>
            <w:vAlign w:val="center"/>
          </w:tcPr>
          <w:p w14:paraId="3849784C" w14:textId="7CCA7485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$ 140.000.000</w:t>
            </w:r>
          </w:p>
        </w:tc>
        <w:tc>
          <w:tcPr>
            <w:tcW w:w="1525" w:type="dxa"/>
            <w:vAlign w:val="center"/>
          </w:tcPr>
          <w:p w14:paraId="7598D00D" w14:textId="56889302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027277C4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7C69432F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0D72C6CE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540AD6C2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EDDBB2D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B6279FF" w14:textId="70BAFFF8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 de internet ALK y Puntos Vive Digital</w:t>
            </w:r>
          </w:p>
        </w:tc>
        <w:tc>
          <w:tcPr>
            <w:tcW w:w="1525" w:type="dxa"/>
            <w:vAlign w:val="center"/>
          </w:tcPr>
          <w:p w14:paraId="6BEF24DE" w14:textId="55A5C546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24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519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877</w:t>
            </w:r>
          </w:p>
        </w:tc>
        <w:tc>
          <w:tcPr>
            <w:tcW w:w="1525" w:type="dxa"/>
            <w:vAlign w:val="center"/>
          </w:tcPr>
          <w:p w14:paraId="506654CE" w14:textId="576F0CE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00D03BEE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4F97CBD0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43A1665E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075875B8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7A8D0C2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25D962A" w14:textId="51156F7A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Papelería</w:t>
            </w:r>
          </w:p>
        </w:tc>
        <w:tc>
          <w:tcPr>
            <w:tcW w:w="1525" w:type="dxa"/>
            <w:vAlign w:val="center"/>
          </w:tcPr>
          <w:p w14:paraId="6B56B47A" w14:textId="09DA454A" w:rsidR="00176F0D" w:rsidRPr="0070027C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>$ 44.000.000</w:t>
            </w:r>
          </w:p>
        </w:tc>
        <w:tc>
          <w:tcPr>
            <w:tcW w:w="1525" w:type="dxa"/>
            <w:vAlign w:val="center"/>
          </w:tcPr>
          <w:p w14:paraId="7856A9BF" w14:textId="210F7DC2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2FBB074A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351361F3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CD9FF4D" w14:textId="77777777" w:rsidTr="00574AAF">
        <w:trPr>
          <w:jc w:val="center"/>
        </w:trPr>
        <w:tc>
          <w:tcPr>
            <w:tcW w:w="1413" w:type="dxa"/>
            <w:vMerge/>
            <w:vAlign w:val="center"/>
          </w:tcPr>
          <w:p w14:paraId="7D6B7DAE" w14:textId="77777777" w:rsidR="00176F0D" w:rsidRPr="004F1749" w:rsidRDefault="00176F0D" w:rsidP="00176F0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FC174FF" w14:textId="77777777" w:rsidR="00176F0D" w:rsidRPr="004F1749" w:rsidRDefault="00176F0D" w:rsidP="00176F0D">
            <w:pPr>
              <w:jc w:val="center"/>
              <w:rPr>
                <w:rFonts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Align w:val="center"/>
          </w:tcPr>
          <w:p w14:paraId="5BB22CFB" w14:textId="7A4874E4" w:rsidR="00176F0D" w:rsidRDefault="00176F0D" w:rsidP="00176F0D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Combustible</w:t>
            </w:r>
          </w:p>
        </w:tc>
        <w:tc>
          <w:tcPr>
            <w:tcW w:w="1525" w:type="dxa"/>
            <w:vAlign w:val="center"/>
          </w:tcPr>
          <w:p w14:paraId="5D748AEC" w14:textId="5670F114" w:rsidR="00176F0D" w:rsidRDefault="00176F0D" w:rsidP="00176F0D">
            <w:pPr>
              <w:widowControl w:val="0"/>
              <w:jc w:val="right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$ 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91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498</w:t>
            </w:r>
            <w:r>
              <w:rPr>
                <w:rFonts w:cs="Arial"/>
                <w:sz w:val="16"/>
                <w:szCs w:val="16"/>
                <w:lang w:val="es-ES"/>
              </w:rPr>
              <w:t>.</w:t>
            </w:r>
            <w:r w:rsidRPr="0070027C">
              <w:rPr>
                <w:rFonts w:cs="Arial"/>
                <w:sz w:val="16"/>
                <w:szCs w:val="16"/>
                <w:lang w:val="es-ES"/>
              </w:rPr>
              <w:t>000</w:t>
            </w:r>
          </w:p>
        </w:tc>
        <w:tc>
          <w:tcPr>
            <w:tcW w:w="1525" w:type="dxa"/>
            <w:vAlign w:val="center"/>
          </w:tcPr>
          <w:p w14:paraId="5B027598" w14:textId="55AEE58F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/>
                <w:iCs/>
                <w:sz w:val="16"/>
                <w:szCs w:val="16"/>
              </w:rPr>
              <w:t>0</w:t>
            </w:r>
          </w:p>
        </w:tc>
        <w:tc>
          <w:tcPr>
            <w:tcW w:w="1525" w:type="dxa"/>
            <w:vAlign w:val="center"/>
          </w:tcPr>
          <w:p w14:paraId="08663DB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14:paraId="555A1B66" w14:textId="77777777" w:rsidR="00176F0D" w:rsidRPr="004F1749" w:rsidRDefault="00176F0D" w:rsidP="00176F0D">
            <w:pPr>
              <w:widowControl w:val="0"/>
              <w:jc w:val="right"/>
              <w:rPr>
                <w:rFonts w:cs="Arial"/>
                <w:iCs/>
                <w:sz w:val="16"/>
                <w:szCs w:val="16"/>
              </w:rPr>
            </w:pPr>
          </w:p>
        </w:tc>
      </w:tr>
      <w:tr w:rsidR="00176F0D" w:rsidRPr="004F1749" w14:paraId="795BA5FD" w14:textId="77777777" w:rsidTr="00574AAF">
        <w:trPr>
          <w:trHeight w:val="42"/>
          <w:jc w:val="center"/>
        </w:trPr>
        <w:tc>
          <w:tcPr>
            <w:tcW w:w="1413" w:type="dxa"/>
            <w:vMerge/>
            <w:vAlign w:val="center"/>
          </w:tcPr>
          <w:p w14:paraId="7D3BEE8F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B88899E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2FFBF6CE" w14:textId="77777777" w:rsidR="00176F0D" w:rsidRPr="004F1749" w:rsidRDefault="00176F0D" w:rsidP="00176F0D">
            <w:pPr>
              <w:widowControl w:val="0"/>
              <w:ind w:left="33" w:right="-4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SUBTOTAL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C192514" w14:textId="69FA4D90" w:rsidR="00176F0D" w:rsidRPr="004F1749" w:rsidRDefault="00176F0D" w:rsidP="00176F0D">
            <w:pPr>
              <w:widowControl w:val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307E76">
              <w:rPr>
                <w:rFonts w:cs="Arial"/>
                <w:b/>
                <w:bCs/>
                <w:sz w:val="16"/>
                <w:szCs w:val="16"/>
              </w:rPr>
              <w:t>$9.830.516.889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AFCEC1A" w14:textId="37C74ADD" w:rsidR="00176F0D" w:rsidRPr="00176F0D" w:rsidRDefault="00DB3D18" w:rsidP="00176F0D">
            <w:pPr>
              <w:widowControl w:val="0"/>
              <w:jc w:val="right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DB3D18">
              <w:rPr>
                <w:rFonts w:cs="Arial"/>
                <w:b/>
                <w:bCs/>
                <w:sz w:val="16"/>
                <w:szCs w:val="16"/>
              </w:rPr>
              <w:t>$12.015.668.000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728F5F8" w14:textId="34C9E744" w:rsidR="00176F0D" w:rsidRPr="004F1749" w:rsidRDefault="00176F0D" w:rsidP="00176F0D">
            <w:pPr>
              <w:widowControl w:val="0"/>
              <w:jc w:val="right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11.024.000.000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CBAB1D1" w14:textId="38CAE1E3" w:rsidR="00176F0D" w:rsidRPr="004F1749" w:rsidRDefault="00176F0D" w:rsidP="00176F0D">
            <w:pPr>
              <w:widowControl w:val="0"/>
              <w:jc w:val="right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11.375.000.000</w:t>
            </w:r>
          </w:p>
        </w:tc>
      </w:tr>
      <w:tr w:rsidR="00ED7E74" w:rsidRPr="004F1749" w14:paraId="0DC8E47C" w14:textId="77777777" w:rsidTr="00574AAF">
        <w:trPr>
          <w:trHeight w:val="42"/>
          <w:jc w:val="center"/>
        </w:trPr>
        <w:tc>
          <w:tcPr>
            <w:tcW w:w="1413" w:type="dxa"/>
            <w:vMerge w:val="restart"/>
            <w:vAlign w:val="center"/>
          </w:tcPr>
          <w:p w14:paraId="048BF746" w14:textId="77777777" w:rsidR="00ED7E74" w:rsidRPr="004F1749" w:rsidRDefault="00ED7E74" w:rsidP="004F1749">
            <w:pPr>
              <w:jc w:val="center"/>
              <w:rPr>
                <w:rFonts w:eastAsia="Arial Narrow"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Realizar 1 rendición de cuentas anuales.</w:t>
            </w:r>
          </w:p>
        </w:tc>
        <w:tc>
          <w:tcPr>
            <w:tcW w:w="1276" w:type="dxa"/>
            <w:vMerge w:val="restart"/>
            <w:vAlign w:val="center"/>
          </w:tcPr>
          <w:p w14:paraId="3EE6F06C" w14:textId="77777777" w:rsidR="00ED7E74" w:rsidRPr="004F1749" w:rsidRDefault="00ED7E74" w:rsidP="004F1749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  <w:r w:rsidRPr="004F1749">
              <w:rPr>
                <w:rFonts w:cs="Arial"/>
                <w:color w:val="000000"/>
                <w:sz w:val="16"/>
                <w:szCs w:val="16"/>
                <w:lang w:eastAsia="es-CO"/>
              </w:rPr>
              <w:t>TRANSPARENCIA Y CONTROL SOCIAL</w:t>
            </w:r>
          </w:p>
        </w:tc>
        <w:tc>
          <w:tcPr>
            <w:tcW w:w="2126" w:type="dxa"/>
            <w:vAlign w:val="center"/>
          </w:tcPr>
          <w:p w14:paraId="69E2BB2B" w14:textId="32EF88C7" w:rsidR="00ED7E74" w:rsidRPr="004F1749" w:rsidRDefault="5995FEA1" w:rsidP="11397D66">
            <w:pPr>
              <w:widowControl w:val="0"/>
              <w:ind w:left="33" w:right="-4"/>
              <w:jc w:val="center"/>
              <w:rPr>
                <w:rFonts w:cs="Arial"/>
                <w:sz w:val="16"/>
                <w:szCs w:val="16"/>
              </w:rPr>
            </w:pPr>
            <w:r w:rsidRPr="004F1749">
              <w:rPr>
                <w:rFonts w:cs="Arial"/>
                <w:sz w:val="16"/>
                <w:szCs w:val="16"/>
              </w:rPr>
              <w:t>Rendición de cuentas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7C0D796" w14:textId="704316F9" w:rsidR="00ED7E74" w:rsidRPr="004F1749" w:rsidRDefault="00307E76" w:rsidP="11397D66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$ </w:t>
            </w:r>
            <w:r w:rsidR="5995FEA1" w:rsidRPr="004F1749">
              <w:rPr>
                <w:rFonts w:cs="Arial"/>
                <w:sz w:val="16"/>
                <w:szCs w:val="16"/>
              </w:rPr>
              <w:t>48</w:t>
            </w:r>
            <w:r w:rsidR="36AF3D61" w:rsidRPr="004F1749">
              <w:rPr>
                <w:rFonts w:cs="Arial"/>
                <w:sz w:val="16"/>
                <w:szCs w:val="16"/>
              </w:rPr>
              <w:t>.</w:t>
            </w:r>
            <w:r w:rsidR="5995FEA1" w:rsidRPr="004F1749">
              <w:rPr>
                <w:rFonts w:cs="Arial"/>
                <w:sz w:val="16"/>
                <w:szCs w:val="16"/>
              </w:rPr>
              <w:t>674</w:t>
            </w:r>
            <w:r w:rsidR="5F496A1A" w:rsidRPr="004F1749">
              <w:rPr>
                <w:rFonts w:cs="Arial"/>
                <w:sz w:val="16"/>
                <w:szCs w:val="16"/>
              </w:rPr>
              <w:t>.</w:t>
            </w:r>
            <w:r w:rsidR="5995FEA1" w:rsidRPr="004F1749">
              <w:rPr>
                <w:rFonts w:cs="Arial"/>
                <w:sz w:val="16"/>
                <w:szCs w:val="16"/>
              </w:rPr>
              <w:t>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D142F6F" w14:textId="1CBC4615" w:rsidR="00ED7E74" w:rsidRPr="004F1749" w:rsidRDefault="00BB72B8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  <w:r>
              <w:rPr>
                <w:rFonts w:eastAsia="Arial Narrow" w:cs="Arial"/>
                <w:sz w:val="16"/>
                <w:szCs w:val="16"/>
              </w:rPr>
              <w:t>$55.809.000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75AD14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120C4E94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</w:tr>
      <w:tr w:rsidR="00F80390" w:rsidRPr="004F1749" w14:paraId="1852729C" w14:textId="77777777" w:rsidTr="00574AAF">
        <w:trPr>
          <w:trHeight w:val="63"/>
          <w:jc w:val="center"/>
        </w:trPr>
        <w:tc>
          <w:tcPr>
            <w:tcW w:w="1413" w:type="dxa"/>
            <w:vMerge/>
            <w:vAlign w:val="center"/>
          </w:tcPr>
          <w:p w14:paraId="2503B197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8288749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46984E02" w14:textId="77777777" w:rsidR="00F80390" w:rsidRPr="004F1749" w:rsidRDefault="00F80390" w:rsidP="00F80390">
            <w:pPr>
              <w:widowControl w:val="0"/>
              <w:ind w:left="33" w:right="-4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SUBTOTAL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DCA920C" w14:textId="6567046C" w:rsidR="00F80390" w:rsidRPr="004F1749" w:rsidRDefault="00307E76" w:rsidP="00F80390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$ </w:t>
            </w:r>
            <w:r w:rsidR="00F80390" w:rsidRPr="004F1749">
              <w:rPr>
                <w:rFonts w:cs="Arial"/>
                <w:b/>
                <w:bCs/>
                <w:sz w:val="16"/>
                <w:szCs w:val="16"/>
              </w:rPr>
              <w:t>48.674.000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0791057" w14:textId="5699E64A" w:rsidR="00F80390" w:rsidRPr="00101286" w:rsidRDefault="007A6F96" w:rsidP="00F80390">
            <w:pPr>
              <w:widowControl w:val="0"/>
              <w:jc w:val="center"/>
              <w:rPr>
                <w:rFonts w:cs="Arial"/>
                <w:b/>
                <w:bCs/>
                <w:iCs/>
                <w:sz w:val="16"/>
                <w:szCs w:val="16"/>
              </w:rPr>
            </w:pPr>
            <w:r w:rsidRPr="00101286">
              <w:rPr>
                <w:rFonts w:eastAsia="Arial Narrow" w:cs="Arial"/>
                <w:b/>
                <w:bCs/>
                <w:sz w:val="16"/>
                <w:szCs w:val="16"/>
              </w:rPr>
              <w:t>$55.809.000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4531F9E" w14:textId="4C5C2F6F" w:rsidR="00F80390" w:rsidRPr="004F1749" w:rsidRDefault="00F80390" w:rsidP="00F80390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eastAsia="Arial Narrow" w:cs="Arial"/>
                <w:sz w:val="16"/>
                <w:szCs w:val="16"/>
              </w:rPr>
              <w:t>51</w:t>
            </w:r>
            <w:r w:rsidR="00F52A9E" w:rsidRPr="004F1749">
              <w:rPr>
                <w:rFonts w:eastAsia="Arial Narrow" w:cs="Arial"/>
                <w:sz w:val="16"/>
                <w:szCs w:val="16"/>
              </w:rPr>
              <w:t>.000.000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E86B7F" w14:textId="5ECAFD8A" w:rsidR="00F80390" w:rsidRPr="004F1749" w:rsidRDefault="00F80390" w:rsidP="00F80390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eastAsia="Arial Narrow" w:cs="Arial"/>
                <w:sz w:val="16"/>
                <w:szCs w:val="16"/>
              </w:rPr>
              <w:t>52</w:t>
            </w:r>
            <w:r w:rsidR="00F52A9E" w:rsidRPr="004F1749">
              <w:rPr>
                <w:rFonts w:eastAsia="Arial Narrow" w:cs="Arial"/>
                <w:sz w:val="16"/>
                <w:szCs w:val="16"/>
              </w:rPr>
              <w:t>.000.000</w:t>
            </w:r>
          </w:p>
        </w:tc>
      </w:tr>
      <w:tr w:rsidR="00ED7E74" w:rsidRPr="004F1749" w14:paraId="2D4ACAF9" w14:textId="77777777" w:rsidTr="00574AAF">
        <w:trPr>
          <w:jc w:val="center"/>
        </w:trPr>
        <w:tc>
          <w:tcPr>
            <w:tcW w:w="4815" w:type="dxa"/>
            <w:gridSpan w:val="3"/>
            <w:shd w:val="clear" w:color="auto" w:fill="auto"/>
            <w:vAlign w:val="center"/>
          </w:tcPr>
          <w:p w14:paraId="684B32AA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proofErr w:type="gramStart"/>
            <w:r w:rsidRPr="004F1749">
              <w:rPr>
                <w:rFonts w:cs="Arial"/>
                <w:b/>
                <w:iCs/>
                <w:sz w:val="16"/>
                <w:szCs w:val="16"/>
              </w:rPr>
              <w:t>TOTAL</w:t>
            </w:r>
            <w:proofErr w:type="gramEnd"/>
            <w:r w:rsidRPr="004F1749">
              <w:rPr>
                <w:rFonts w:cs="Arial"/>
                <w:b/>
                <w:iCs/>
                <w:sz w:val="16"/>
                <w:szCs w:val="16"/>
              </w:rPr>
              <w:t xml:space="preserve"> ANUAL DE COSTOS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8C3084" w14:textId="2217B30B" w:rsidR="00ED7E74" w:rsidRPr="004F1749" w:rsidRDefault="00307E76" w:rsidP="11397D66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07E76">
              <w:rPr>
                <w:rFonts w:cs="Arial"/>
                <w:b/>
                <w:bCs/>
                <w:sz w:val="16"/>
                <w:szCs w:val="16"/>
              </w:rPr>
              <w:t>$</w:t>
            </w: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  <w:r w:rsidRPr="00307E76">
              <w:rPr>
                <w:rFonts w:cs="Arial"/>
                <w:b/>
                <w:bCs/>
                <w:sz w:val="16"/>
                <w:szCs w:val="16"/>
              </w:rPr>
              <w:t>.879.190.889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03723A9" w14:textId="64A3F8E2" w:rsidR="00ED7E74" w:rsidRPr="004F1749" w:rsidRDefault="00DB3D18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DB3D18">
              <w:rPr>
                <w:rFonts w:cs="Arial"/>
                <w:b/>
                <w:iCs/>
                <w:sz w:val="16"/>
                <w:szCs w:val="16"/>
              </w:rPr>
              <w:t>$</w:t>
            </w:r>
            <w:r>
              <w:rPr>
                <w:rFonts w:cs="Arial"/>
                <w:b/>
                <w:iCs/>
                <w:sz w:val="16"/>
                <w:szCs w:val="16"/>
              </w:rPr>
              <w:t>1</w:t>
            </w:r>
            <w:r w:rsidRPr="00DB3D18">
              <w:rPr>
                <w:rFonts w:cs="Arial"/>
                <w:b/>
                <w:iCs/>
                <w:sz w:val="16"/>
                <w:szCs w:val="16"/>
              </w:rPr>
              <w:t>2.071.477.000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8D2A590" w14:textId="4AB31DB9" w:rsidR="00ED7E74" w:rsidRPr="004F1749" w:rsidRDefault="00574AAF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b/>
                <w:iCs/>
                <w:sz w:val="16"/>
                <w:szCs w:val="16"/>
              </w:rPr>
              <w:t>$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11.075.000.000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EB46909" w14:textId="54882749" w:rsidR="00ED7E74" w:rsidRPr="004F1749" w:rsidRDefault="00574AAF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>
              <w:rPr>
                <w:rFonts w:cs="Arial"/>
                <w:b/>
                <w:iCs/>
                <w:sz w:val="16"/>
                <w:szCs w:val="16"/>
              </w:rPr>
              <w:t>$</w:t>
            </w:r>
            <w:r w:rsidR="00F52A9E" w:rsidRPr="004F1749">
              <w:rPr>
                <w:rFonts w:cs="Arial"/>
                <w:b/>
                <w:iCs/>
                <w:sz w:val="16"/>
                <w:szCs w:val="16"/>
              </w:rPr>
              <w:t>11.427.000.000</w:t>
            </w:r>
          </w:p>
        </w:tc>
      </w:tr>
      <w:tr w:rsidR="00ED7E74" w:rsidRPr="004F1749" w14:paraId="3DC32579" w14:textId="77777777" w:rsidTr="00574AAF">
        <w:trPr>
          <w:jc w:val="center"/>
        </w:trPr>
        <w:tc>
          <w:tcPr>
            <w:tcW w:w="4815" w:type="dxa"/>
            <w:gridSpan w:val="3"/>
            <w:shd w:val="clear" w:color="auto" w:fill="D9D9D9" w:themeFill="background1" w:themeFillShade="D9"/>
            <w:vAlign w:val="center"/>
          </w:tcPr>
          <w:p w14:paraId="6FA66CAA" w14:textId="77777777" w:rsidR="00ED7E74" w:rsidRPr="004F1749" w:rsidRDefault="00ED7E74" w:rsidP="00ED7E74">
            <w:pPr>
              <w:widowControl w:val="0"/>
              <w:jc w:val="center"/>
              <w:rPr>
                <w:rFonts w:cs="Arial"/>
                <w:b/>
                <w:iCs/>
                <w:sz w:val="16"/>
                <w:szCs w:val="16"/>
              </w:rPr>
            </w:pPr>
            <w:r w:rsidRPr="004F1749">
              <w:rPr>
                <w:rFonts w:cs="Arial"/>
                <w:b/>
                <w:iCs/>
                <w:sz w:val="16"/>
                <w:szCs w:val="16"/>
              </w:rPr>
              <w:t>COSTO TOTAL DEL PROYECTO EN VALOR PRESENTE</w:t>
            </w:r>
          </w:p>
        </w:tc>
        <w:tc>
          <w:tcPr>
            <w:tcW w:w="6100" w:type="dxa"/>
            <w:gridSpan w:val="4"/>
            <w:shd w:val="clear" w:color="auto" w:fill="D9D9D9" w:themeFill="background1" w:themeFillShade="D9"/>
            <w:vAlign w:val="center"/>
          </w:tcPr>
          <w:p w14:paraId="20BD9A1A" w14:textId="70FDA7C1" w:rsidR="00ED7E74" w:rsidRPr="004F1749" w:rsidRDefault="00FB0B33" w:rsidP="11397D66">
            <w:pPr>
              <w:widowControl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B0B33">
              <w:rPr>
                <w:rFonts w:cs="Arial"/>
                <w:b/>
                <w:bCs/>
                <w:sz w:val="16"/>
                <w:szCs w:val="16"/>
              </w:rPr>
              <w:t>$ 44.452.667.889</w:t>
            </w:r>
          </w:p>
        </w:tc>
      </w:tr>
    </w:tbl>
    <w:p w14:paraId="0C136CF1" w14:textId="77777777" w:rsidR="00314B0E" w:rsidRPr="00F61984" w:rsidRDefault="00314B0E" w:rsidP="00D92AD7">
      <w:pPr>
        <w:pStyle w:val="Ttulo"/>
        <w:jc w:val="both"/>
        <w:rPr>
          <w:rFonts w:cs="Arial"/>
          <w:sz w:val="20"/>
        </w:rPr>
      </w:pPr>
    </w:p>
    <w:p w14:paraId="0A392C6A" w14:textId="0F0F6222" w:rsidR="000C5AEB" w:rsidRDefault="000C5AEB" w:rsidP="00D92AD7">
      <w:pPr>
        <w:pStyle w:val="Ttulo"/>
        <w:jc w:val="both"/>
        <w:rPr>
          <w:rFonts w:cs="Arial"/>
          <w:sz w:val="20"/>
        </w:rPr>
      </w:pPr>
    </w:p>
    <w:p w14:paraId="13C502D1" w14:textId="77777777" w:rsidR="00A55D7F" w:rsidRPr="00F61984" w:rsidRDefault="00A55D7F" w:rsidP="00D92AD7">
      <w:pPr>
        <w:pStyle w:val="Ttulo"/>
        <w:jc w:val="both"/>
        <w:rPr>
          <w:rFonts w:cs="Arial"/>
          <w:sz w:val="20"/>
        </w:rPr>
      </w:pPr>
    </w:p>
    <w:p w14:paraId="4D690125" w14:textId="77777777" w:rsidR="00E317D7" w:rsidRPr="00F61984" w:rsidRDefault="000901C1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9" w:name="_Toc251066186"/>
      <w:r w:rsidRPr="00F61984">
        <w:rPr>
          <w:rFonts w:ascii="Arial" w:hAnsi="Arial" w:cs="Arial"/>
          <w:sz w:val="20"/>
          <w:szCs w:val="20"/>
        </w:rPr>
        <w:t>INDICADORES DE SEGUIMIENTO Y EVALUACIÓN</w:t>
      </w:r>
      <w:bookmarkEnd w:id="9"/>
    </w:p>
    <w:p w14:paraId="290583F9" w14:textId="77777777" w:rsidR="00B621A1" w:rsidRPr="00F61984" w:rsidRDefault="00B621A1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p w14:paraId="68F21D90" w14:textId="77777777" w:rsidR="00D779D2" w:rsidRPr="00F61984" w:rsidRDefault="00D779D2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1625"/>
        <w:gridCol w:w="2117"/>
        <w:gridCol w:w="1517"/>
        <w:gridCol w:w="2327"/>
      </w:tblGrid>
      <w:tr w:rsidR="00A921A8" w:rsidRPr="00F61984" w14:paraId="00058EF9" w14:textId="77777777" w:rsidTr="00101286">
        <w:trPr>
          <w:trHeight w:val="362"/>
          <w:tblHeader/>
          <w:jc w:val="center"/>
        </w:trPr>
        <w:tc>
          <w:tcPr>
            <w:tcW w:w="988" w:type="pct"/>
            <w:shd w:val="clear" w:color="auto" w:fill="D9D9D9"/>
            <w:vAlign w:val="center"/>
          </w:tcPr>
          <w:p w14:paraId="5A4D39D7" w14:textId="77777777" w:rsidR="00A921A8" w:rsidRPr="00F61984" w:rsidRDefault="00A921A8" w:rsidP="00B621A1">
            <w:pPr>
              <w:jc w:val="center"/>
              <w:rPr>
                <w:rFonts w:cs="Arial"/>
                <w:b/>
                <w:sz w:val="20"/>
              </w:rPr>
            </w:pPr>
            <w:proofErr w:type="gramStart"/>
            <w:r w:rsidRPr="00F61984">
              <w:rPr>
                <w:rFonts w:cs="Arial"/>
                <w:b/>
                <w:sz w:val="20"/>
              </w:rPr>
              <w:lastRenderedPageBreak/>
              <w:t>META PLAN</w:t>
            </w:r>
            <w:proofErr w:type="gramEnd"/>
            <w:r w:rsidRPr="00F61984">
              <w:rPr>
                <w:rFonts w:cs="Arial"/>
                <w:b/>
                <w:sz w:val="20"/>
              </w:rPr>
              <w:t xml:space="preserve"> DE DESARROLLO</w:t>
            </w:r>
          </w:p>
        </w:tc>
        <w:tc>
          <w:tcPr>
            <w:tcW w:w="890" w:type="pct"/>
            <w:shd w:val="clear" w:color="auto" w:fill="D9D9D9"/>
            <w:vAlign w:val="center"/>
          </w:tcPr>
          <w:p w14:paraId="52C1C6A9" w14:textId="77777777" w:rsidR="00A921A8" w:rsidRPr="00F61984" w:rsidRDefault="00A921A8" w:rsidP="00B621A1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OBJETIVO ESPECIFICO</w:t>
            </w:r>
          </w:p>
        </w:tc>
        <w:tc>
          <w:tcPr>
            <w:tcW w:w="1083" w:type="pct"/>
            <w:shd w:val="clear" w:color="auto" w:fill="D9D9D9"/>
            <w:vAlign w:val="center"/>
          </w:tcPr>
          <w:p w14:paraId="4EFED82F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COMPONENTES</w:t>
            </w:r>
          </w:p>
        </w:tc>
        <w:tc>
          <w:tcPr>
            <w:tcW w:w="776" w:type="pct"/>
            <w:shd w:val="clear" w:color="auto" w:fill="D9D9D9"/>
            <w:vAlign w:val="center"/>
          </w:tcPr>
          <w:p w14:paraId="2AD8E5C2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META(S) PROYECTO</w:t>
            </w:r>
          </w:p>
        </w:tc>
        <w:tc>
          <w:tcPr>
            <w:tcW w:w="1263" w:type="pct"/>
            <w:shd w:val="clear" w:color="auto" w:fill="D9D9D9"/>
            <w:vAlign w:val="center"/>
          </w:tcPr>
          <w:p w14:paraId="77241DFC" w14:textId="77777777" w:rsidR="00A921A8" w:rsidRPr="00F61984" w:rsidRDefault="00A921A8" w:rsidP="00D779D2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INDICADOR</w:t>
            </w:r>
          </w:p>
        </w:tc>
      </w:tr>
      <w:tr w:rsidR="00751C53" w:rsidRPr="00F61984" w14:paraId="45DEE159" w14:textId="77777777" w:rsidTr="00101286">
        <w:trPr>
          <w:trHeight w:val="763"/>
          <w:jc w:val="center"/>
        </w:trPr>
        <w:tc>
          <w:tcPr>
            <w:tcW w:w="988" w:type="pct"/>
            <w:shd w:val="clear" w:color="auto" w:fill="auto"/>
            <w:vAlign w:val="center"/>
          </w:tcPr>
          <w:p w14:paraId="48C1B394" w14:textId="77777777" w:rsidR="00751C53" w:rsidRPr="00F61984" w:rsidRDefault="00751C53" w:rsidP="00751C53">
            <w:pPr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</w:tc>
        <w:tc>
          <w:tcPr>
            <w:tcW w:w="890" w:type="pct"/>
            <w:vAlign w:val="center"/>
          </w:tcPr>
          <w:p w14:paraId="738E971F" w14:textId="77777777" w:rsidR="00751C53" w:rsidRPr="00F61984" w:rsidRDefault="00751C53" w:rsidP="00751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Generar condiciones de gobernanza local y de fortalecimiento de la capacidad institucional de la alcaldía local</w:t>
            </w:r>
          </w:p>
        </w:tc>
        <w:tc>
          <w:tcPr>
            <w:tcW w:w="1083" w:type="pct"/>
            <w:vAlign w:val="center"/>
          </w:tcPr>
          <w:p w14:paraId="6FA0A477" w14:textId="77777777" w:rsidR="00751C53" w:rsidRPr="00F61984" w:rsidRDefault="00751C53" w:rsidP="00751C53">
            <w:pPr>
              <w:rPr>
                <w:rFonts w:cs="Arial"/>
                <w:sz w:val="20"/>
                <w:lang w:eastAsia="es-CO"/>
              </w:rPr>
            </w:pPr>
            <w:r w:rsidRPr="00F61984">
              <w:rPr>
                <w:rFonts w:cs="Arial"/>
                <w:sz w:val="20"/>
                <w:lang w:eastAsia="es-CO"/>
              </w:rPr>
              <w:t>FORTALECIMIENTO LOCAL</w:t>
            </w:r>
          </w:p>
        </w:tc>
        <w:tc>
          <w:tcPr>
            <w:tcW w:w="776" w:type="pct"/>
            <w:vAlign w:val="center"/>
          </w:tcPr>
          <w:p w14:paraId="6B952376" w14:textId="77777777" w:rsidR="00751C53" w:rsidRPr="00F61984" w:rsidRDefault="00751C53" w:rsidP="00751C53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Realizar 4 estrategias de fortalecimiento institucional.</w:t>
            </w:r>
          </w:p>
        </w:tc>
        <w:tc>
          <w:tcPr>
            <w:tcW w:w="1263" w:type="pct"/>
            <w:vAlign w:val="center"/>
          </w:tcPr>
          <w:p w14:paraId="3AA25C72" w14:textId="77777777" w:rsidR="00751C53" w:rsidRPr="00F61984" w:rsidRDefault="00751C53" w:rsidP="00751C53">
            <w:pPr>
              <w:jc w:val="center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sz w:val="20"/>
              </w:rPr>
              <w:t>Estrategias de fortalecimiento institucional realizadas</w:t>
            </w:r>
          </w:p>
        </w:tc>
      </w:tr>
      <w:tr w:rsidR="00751C53" w:rsidRPr="00F61984" w14:paraId="544AC14E" w14:textId="77777777" w:rsidTr="00101286">
        <w:trPr>
          <w:trHeight w:val="763"/>
          <w:jc w:val="center"/>
        </w:trPr>
        <w:tc>
          <w:tcPr>
            <w:tcW w:w="988" w:type="pct"/>
            <w:shd w:val="clear" w:color="auto" w:fill="auto"/>
            <w:vAlign w:val="center"/>
          </w:tcPr>
          <w:p w14:paraId="07474640" w14:textId="77777777" w:rsidR="00751C53" w:rsidRPr="00F61984" w:rsidRDefault="00751C53" w:rsidP="00751C53">
            <w:pPr>
              <w:rPr>
                <w:rFonts w:cs="Arial"/>
                <w:b/>
                <w:sz w:val="20"/>
                <w:highlight w:val="yellow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  <w:tc>
          <w:tcPr>
            <w:tcW w:w="890" w:type="pct"/>
          </w:tcPr>
          <w:p w14:paraId="44FA3E09" w14:textId="77777777" w:rsidR="00751C53" w:rsidRPr="00F61984" w:rsidRDefault="00751C53" w:rsidP="00751C53">
            <w:pPr>
              <w:rPr>
                <w:rFonts w:cs="Arial"/>
                <w:sz w:val="20"/>
              </w:rPr>
            </w:pPr>
            <w:r w:rsidRPr="00F61984">
              <w:rPr>
                <w:rFonts w:eastAsia="Arial Narrow" w:cs="Arial"/>
                <w:sz w:val="20"/>
              </w:rPr>
              <w:t>Garantizar el ejercicio democrático y participativo, estableciendo en los gobiernos la presentación de los resultados de la gestión administrativa.</w:t>
            </w:r>
          </w:p>
        </w:tc>
        <w:tc>
          <w:tcPr>
            <w:tcW w:w="1083" w:type="pct"/>
          </w:tcPr>
          <w:p w14:paraId="7BAE88FC" w14:textId="77777777" w:rsidR="00751C53" w:rsidRPr="00F61984" w:rsidRDefault="00751C53" w:rsidP="00751C53">
            <w:pPr>
              <w:rPr>
                <w:rFonts w:cs="Arial"/>
                <w:b/>
                <w:i/>
                <w:sz w:val="20"/>
                <w:highlight w:val="yellow"/>
              </w:rPr>
            </w:pPr>
            <w:r w:rsidRPr="00F61984">
              <w:rPr>
                <w:rFonts w:cs="Arial"/>
                <w:sz w:val="20"/>
                <w:lang w:eastAsia="es-CO"/>
              </w:rPr>
              <w:t>TRANSPARENCIA Y CONTROL SOCIAL</w:t>
            </w:r>
          </w:p>
        </w:tc>
        <w:tc>
          <w:tcPr>
            <w:tcW w:w="776" w:type="pct"/>
            <w:vAlign w:val="center"/>
          </w:tcPr>
          <w:p w14:paraId="578FB340" w14:textId="77777777" w:rsidR="00751C53" w:rsidRPr="00F61984" w:rsidRDefault="00751C53" w:rsidP="00751C53">
            <w:pPr>
              <w:rPr>
                <w:rFonts w:cs="Arial"/>
                <w:b/>
                <w:i/>
                <w:sz w:val="20"/>
                <w:highlight w:val="yellow"/>
              </w:rPr>
            </w:pPr>
            <w:r w:rsidRPr="00F61984">
              <w:rPr>
                <w:rFonts w:cs="Arial"/>
                <w:sz w:val="20"/>
              </w:rPr>
              <w:t>Realizar 1 rendición de cuentas anuales.</w:t>
            </w:r>
          </w:p>
        </w:tc>
        <w:tc>
          <w:tcPr>
            <w:tcW w:w="1263" w:type="pct"/>
            <w:vAlign w:val="center"/>
          </w:tcPr>
          <w:p w14:paraId="09D8B494" w14:textId="77777777" w:rsidR="00751C53" w:rsidRPr="00F61984" w:rsidRDefault="00751C53" w:rsidP="00751C53">
            <w:pPr>
              <w:rPr>
                <w:rFonts w:eastAsia="Arial Narrow" w:cs="Arial"/>
                <w:sz w:val="20"/>
              </w:rPr>
            </w:pPr>
            <w:r w:rsidRPr="00F61984">
              <w:rPr>
                <w:rFonts w:cs="Arial"/>
                <w:sz w:val="20"/>
              </w:rPr>
              <w:t>Número de Rendiciones de cuentas anuales.</w:t>
            </w:r>
          </w:p>
        </w:tc>
      </w:tr>
    </w:tbl>
    <w:p w14:paraId="13C326F3" w14:textId="77777777" w:rsidR="00D779D2" w:rsidRPr="00F61984" w:rsidRDefault="00D779D2" w:rsidP="00CB0EC5">
      <w:pPr>
        <w:autoSpaceDE w:val="0"/>
        <w:autoSpaceDN w:val="0"/>
        <w:adjustRightInd w:val="0"/>
        <w:rPr>
          <w:rFonts w:cs="Arial"/>
          <w:color w:val="FF0000"/>
          <w:sz w:val="20"/>
        </w:rPr>
      </w:pPr>
    </w:p>
    <w:p w14:paraId="4853B841" w14:textId="77777777" w:rsidR="00536BD3" w:rsidRPr="00F61984" w:rsidRDefault="00536BD3" w:rsidP="00D92AD7">
      <w:pPr>
        <w:autoSpaceDE w:val="0"/>
        <w:autoSpaceDN w:val="0"/>
        <w:adjustRightInd w:val="0"/>
        <w:rPr>
          <w:rFonts w:cs="Arial"/>
          <w:i/>
          <w:sz w:val="20"/>
        </w:rPr>
      </w:pPr>
    </w:p>
    <w:p w14:paraId="7BD81672" w14:textId="3690E82E" w:rsidR="004A289C" w:rsidRDefault="004A289C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bookmarkStart w:id="10" w:name="_Toc251320108"/>
      <w:bookmarkStart w:id="11" w:name="_Toc251066189"/>
      <w:r w:rsidRPr="00F61984">
        <w:rPr>
          <w:rFonts w:ascii="Arial" w:hAnsi="Arial" w:cs="Arial"/>
          <w:sz w:val="20"/>
          <w:szCs w:val="20"/>
        </w:rPr>
        <w:t>RESULTADOS E IMPACTOS DEL PROYECTO</w:t>
      </w:r>
      <w:bookmarkEnd w:id="10"/>
    </w:p>
    <w:p w14:paraId="7027FB15" w14:textId="77777777" w:rsidR="000678A7" w:rsidRPr="00F61984" w:rsidRDefault="000678A7" w:rsidP="000678A7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p w14:paraId="50125231" w14:textId="77777777" w:rsidR="004A289C" w:rsidRPr="00F61984" w:rsidRDefault="004A289C" w:rsidP="004A289C">
      <w:pPr>
        <w:pStyle w:val="Subttulo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W w:w="101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84"/>
      </w:tblGrid>
      <w:tr w:rsidR="004A289C" w:rsidRPr="00F61984" w14:paraId="167947B6" w14:textId="77777777">
        <w:trPr>
          <w:trHeight w:val="1020"/>
          <w:jc w:val="center"/>
        </w:trPr>
        <w:tc>
          <w:tcPr>
            <w:tcW w:w="10184" w:type="dxa"/>
            <w:shd w:val="clear" w:color="auto" w:fill="DBDBDB"/>
          </w:tcPr>
          <w:p w14:paraId="5A25747A" w14:textId="77777777" w:rsidR="004A289C" w:rsidRPr="00F61984" w:rsidRDefault="004A289C" w:rsidP="00E56073">
            <w:pPr>
              <w:ind w:left="360"/>
              <w:rPr>
                <w:rFonts w:cs="Arial"/>
                <w:b/>
                <w:sz w:val="20"/>
              </w:rPr>
            </w:pPr>
          </w:p>
          <w:p w14:paraId="5A3ABF5A" w14:textId="77777777" w:rsidR="004A289C" w:rsidRPr="00F61984" w:rsidRDefault="004A289C" w:rsidP="004A289C">
            <w:pPr>
              <w:pStyle w:val="Subttulo"/>
              <w:numPr>
                <w:ilvl w:val="0"/>
                <w:numId w:val="0"/>
              </w:numPr>
              <w:ind w:left="762" w:hanging="402"/>
              <w:rPr>
                <w:rFonts w:ascii="Arial" w:hAnsi="Arial" w:cs="Arial"/>
                <w:sz w:val="20"/>
                <w:szCs w:val="20"/>
              </w:rPr>
            </w:pPr>
            <w:r w:rsidRPr="00F61984">
              <w:rPr>
                <w:rFonts w:ascii="Arial" w:hAnsi="Arial" w:cs="Arial"/>
                <w:sz w:val="20"/>
                <w:szCs w:val="20"/>
              </w:rPr>
              <w:t>RESULTADOS E IMPACTOS DEL PROYECTO</w:t>
            </w:r>
          </w:p>
          <w:p w14:paraId="09B8D95D" w14:textId="77777777" w:rsidR="004A289C" w:rsidRPr="00F61984" w:rsidRDefault="004A289C" w:rsidP="00E56073">
            <w:pPr>
              <w:ind w:left="360"/>
              <w:rPr>
                <w:rFonts w:cs="Arial"/>
                <w:sz w:val="20"/>
              </w:rPr>
            </w:pPr>
          </w:p>
          <w:p w14:paraId="16E77CC8" w14:textId="77777777" w:rsidR="004A289C" w:rsidRPr="00F61984" w:rsidRDefault="004A289C" w:rsidP="00E56073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Ingrese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EE2517" w:rsidRPr="00F61984">
              <w:rPr>
                <w:rFonts w:cs="Arial"/>
                <w:i/>
                <w:sz w:val="20"/>
              </w:rPr>
              <w:t xml:space="preserve">los </w:t>
            </w:r>
            <w:r w:rsidR="00EE2517" w:rsidRPr="00F61984">
              <w:rPr>
                <w:rFonts w:cs="Arial"/>
                <w:b/>
                <w:i/>
                <w:sz w:val="20"/>
              </w:rPr>
              <w:t xml:space="preserve">resultados </w:t>
            </w:r>
            <w:r w:rsidR="00EE2517" w:rsidRPr="00F61984">
              <w:rPr>
                <w:rFonts w:cs="Arial"/>
                <w:i/>
                <w:sz w:val="20"/>
              </w:rPr>
              <w:t>puntuales que</w:t>
            </w:r>
            <w:r w:rsidR="006F5104" w:rsidRPr="00F61984">
              <w:rPr>
                <w:rFonts w:cs="Arial"/>
                <w:i/>
                <w:sz w:val="20"/>
              </w:rPr>
              <w:t xml:space="preserve"> se espera obtener con el</w:t>
            </w:r>
            <w:r w:rsidR="00B621A1" w:rsidRPr="00F61984">
              <w:rPr>
                <w:rFonts w:cs="Arial"/>
                <w:i/>
                <w:sz w:val="20"/>
              </w:rPr>
              <w:t xml:space="preserve"> </w:t>
            </w:r>
            <w:r w:rsidR="00EE2517" w:rsidRPr="00F61984">
              <w:rPr>
                <w:rFonts w:cs="Arial"/>
                <w:i/>
                <w:sz w:val="20"/>
              </w:rPr>
              <w:t>proyecto en términos de los beneficios generados</w:t>
            </w:r>
            <w:r w:rsidR="004C4F55" w:rsidRPr="00F61984">
              <w:rPr>
                <w:rFonts w:cs="Arial"/>
                <w:i/>
                <w:sz w:val="20"/>
              </w:rPr>
              <w:t>.</w:t>
            </w:r>
          </w:p>
          <w:p w14:paraId="78BEFD2A" w14:textId="77777777" w:rsidR="004A289C" w:rsidRPr="00F61984" w:rsidRDefault="004A289C" w:rsidP="00E56073">
            <w:pPr>
              <w:ind w:left="360"/>
              <w:rPr>
                <w:rFonts w:cs="Arial"/>
                <w:sz w:val="20"/>
              </w:rPr>
            </w:pPr>
          </w:p>
        </w:tc>
      </w:tr>
      <w:tr w:rsidR="00751C53" w:rsidRPr="00F61984" w14:paraId="4A7A6C47" w14:textId="77777777">
        <w:trPr>
          <w:trHeight w:val="1025"/>
          <w:jc w:val="center"/>
        </w:trPr>
        <w:tc>
          <w:tcPr>
            <w:tcW w:w="10184" w:type="dxa"/>
            <w:vAlign w:val="center"/>
          </w:tcPr>
          <w:p w14:paraId="27A76422" w14:textId="77777777" w:rsidR="00751C53" w:rsidRPr="00F61984" w:rsidRDefault="00751C53" w:rsidP="00751C53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10853EE7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Beneficios:</w:t>
            </w:r>
          </w:p>
          <w:p w14:paraId="49206A88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</w:p>
          <w:p w14:paraId="59330405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>Prestar una atención de calidad y oportunidad a la población de la localidad.</w:t>
            </w:r>
          </w:p>
          <w:p w14:paraId="67B7A70C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sz w:val="20"/>
              </w:rPr>
            </w:pPr>
          </w:p>
        </w:tc>
      </w:tr>
      <w:tr w:rsidR="00751C53" w:rsidRPr="00F61984" w14:paraId="22A47539" w14:textId="77777777">
        <w:trPr>
          <w:trHeight w:val="57"/>
          <w:jc w:val="center"/>
        </w:trPr>
        <w:tc>
          <w:tcPr>
            <w:tcW w:w="10184" w:type="dxa"/>
            <w:vAlign w:val="center"/>
          </w:tcPr>
          <w:p w14:paraId="71887C79" w14:textId="77777777" w:rsidR="00751C53" w:rsidRPr="00F61984" w:rsidRDefault="00751C53" w:rsidP="00751C53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2693F6BB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Impactos (impactos positivos o negativos que se producirán indirectamente): </w:t>
            </w:r>
          </w:p>
          <w:p w14:paraId="3B7FD67C" w14:textId="77777777" w:rsidR="00751C53" w:rsidRPr="00F61984" w:rsidRDefault="00751C53" w:rsidP="00751C53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1E74D8D8" w14:textId="5238FBBD" w:rsidR="00751C53" w:rsidRPr="00F61984" w:rsidRDefault="00751C53" w:rsidP="00751C53">
            <w:pPr>
              <w:numPr>
                <w:ilvl w:val="0"/>
                <w:numId w:val="43"/>
              </w:numPr>
              <w:jc w:val="left"/>
              <w:rPr>
                <w:rFonts w:cs="Arial"/>
                <w:sz w:val="20"/>
              </w:rPr>
            </w:pPr>
            <w:r w:rsidRPr="00F61984">
              <w:rPr>
                <w:rFonts w:cs="Arial"/>
                <w:sz w:val="20"/>
              </w:rPr>
              <w:t xml:space="preserve">Garantiza el respeto de los derechos humanos, en donde los ciudadanos conviven en armonía y donde </w:t>
            </w:r>
            <w:r w:rsidR="00F61984" w:rsidRPr="00F61984">
              <w:rPr>
                <w:rFonts w:cs="Arial"/>
                <w:sz w:val="20"/>
              </w:rPr>
              <w:t>Kennedy</w:t>
            </w:r>
            <w:r w:rsidRPr="00F61984">
              <w:rPr>
                <w:rFonts w:cs="Arial"/>
                <w:sz w:val="20"/>
              </w:rPr>
              <w:t xml:space="preserve"> se consolida como un territorio de paz.</w:t>
            </w:r>
          </w:p>
          <w:p w14:paraId="38D6B9B6" w14:textId="77777777" w:rsidR="00751C53" w:rsidRPr="00F61984" w:rsidRDefault="00751C53" w:rsidP="00751C53">
            <w:pPr>
              <w:jc w:val="left"/>
              <w:rPr>
                <w:rFonts w:cs="Arial"/>
                <w:sz w:val="20"/>
              </w:rPr>
            </w:pPr>
          </w:p>
        </w:tc>
      </w:tr>
    </w:tbl>
    <w:p w14:paraId="22F860BB" w14:textId="48D854AE" w:rsidR="004A289C" w:rsidRDefault="004A289C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5D69F09B" w14:textId="77777777" w:rsidR="00D779D2" w:rsidRPr="00F61984" w:rsidRDefault="00D779D2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HOJA DE VIDA DEL PROYECTO</w:t>
      </w:r>
    </w:p>
    <w:p w14:paraId="7BC1BAF2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D779D2" w:rsidRPr="00F61984" w14:paraId="51EB91CC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3B22BB7D" w14:textId="77777777" w:rsidR="00D779D2" w:rsidRPr="00F61984" w:rsidRDefault="00D779D2" w:rsidP="00D779D2">
            <w:pPr>
              <w:ind w:left="360"/>
              <w:rPr>
                <w:rFonts w:cs="Arial"/>
                <w:b/>
                <w:sz w:val="20"/>
              </w:rPr>
            </w:pPr>
          </w:p>
          <w:p w14:paraId="41EFC909" w14:textId="77777777" w:rsidR="00D779D2" w:rsidRPr="00F61984" w:rsidRDefault="00D779D2" w:rsidP="00D779D2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VIABILIDAD Y ACTUALIZACIONES</w:t>
            </w:r>
          </w:p>
          <w:p w14:paraId="6D7DD5B6" w14:textId="77777777" w:rsidR="00D779D2" w:rsidRPr="00F61984" w:rsidRDefault="00D779D2" w:rsidP="00D779D2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Especifique los aspectos relevantes del proyecto, que deban tenerse en cuenta para la formulación y ejecución </w:t>
            </w:r>
            <w:proofErr w:type="gramStart"/>
            <w:r w:rsidRPr="00F61984">
              <w:rPr>
                <w:rFonts w:cs="Arial"/>
                <w:i/>
                <w:sz w:val="20"/>
              </w:rPr>
              <w:t>del mismo</w:t>
            </w:r>
            <w:proofErr w:type="gramEnd"/>
            <w:r w:rsidRPr="00F61984">
              <w:rPr>
                <w:rFonts w:cs="Arial"/>
                <w:i/>
                <w:sz w:val="20"/>
              </w:rPr>
              <w:t>.</w:t>
            </w:r>
            <w:r w:rsidRPr="00F61984" w:rsidDel="0059714E">
              <w:rPr>
                <w:rFonts w:cs="Arial"/>
                <w:i/>
                <w:sz w:val="20"/>
              </w:rPr>
              <w:t xml:space="preserve"> </w:t>
            </w:r>
          </w:p>
          <w:p w14:paraId="17B246DD" w14:textId="77777777" w:rsidR="00D779D2" w:rsidRPr="00F61984" w:rsidRDefault="00D779D2" w:rsidP="00D779D2">
            <w:pPr>
              <w:rPr>
                <w:rFonts w:cs="Arial"/>
                <w:sz w:val="20"/>
              </w:rPr>
            </w:pPr>
          </w:p>
        </w:tc>
      </w:tr>
      <w:tr w:rsidR="00D779D2" w:rsidRPr="00F61984" w14:paraId="0A9412A4" w14:textId="77777777">
        <w:trPr>
          <w:jc w:val="center"/>
        </w:trPr>
        <w:tc>
          <w:tcPr>
            <w:tcW w:w="10078" w:type="dxa"/>
            <w:vAlign w:val="center"/>
          </w:tcPr>
          <w:p w14:paraId="6BF89DA3" w14:textId="77777777" w:rsidR="00D779D2" w:rsidRPr="00F61984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5C3E0E74" w14:textId="77777777" w:rsidR="00D779D2" w:rsidRPr="00F61984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C173713" w14:textId="2A07E5F9" w:rsidR="00D779D2" w:rsidRPr="000678A7" w:rsidRDefault="00A921A8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>(</w:t>
            </w:r>
            <w:r w:rsidR="00E428DD" w:rsidRPr="000678A7">
              <w:rPr>
                <w:rFonts w:cs="Arial"/>
                <w:b/>
                <w:sz w:val="20"/>
              </w:rPr>
              <w:t>20-11-20</w:t>
            </w:r>
            <w:r w:rsidRPr="000678A7">
              <w:rPr>
                <w:rFonts w:cs="Arial"/>
                <w:b/>
                <w:sz w:val="20"/>
              </w:rPr>
              <w:t>): INSCRITO</w:t>
            </w:r>
          </w:p>
          <w:p w14:paraId="66A1FAB9" w14:textId="77777777" w:rsidR="00D779D2" w:rsidRPr="000678A7" w:rsidRDefault="00D779D2" w:rsidP="00D779D2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F1DC9B8" w14:textId="2CF7053E" w:rsidR="00A921A8" w:rsidRPr="000678A7" w:rsidRDefault="000678A7" w:rsidP="00A921A8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>(28/12/2020)</w:t>
            </w:r>
            <w:r w:rsidR="00A921A8" w:rsidRPr="000678A7">
              <w:rPr>
                <w:rFonts w:cs="Arial"/>
                <w:b/>
                <w:sz w:val="20"/>
              </w:rPr>
              <w:t xml:space="preserve"> REGISTRO</w:t>
            </w:r>
          </w:p>
          <w:p w14:paraId="76BB753C" w14:textId="77777777" w:rsidR="00D779D2" w:rsidRPr="000678A7" w:rsidRDefault="00D779D2" w:rsidP="000678A7">
            <w:pPr>
              <w:ind w:left="708"/>
              <w:rPr>
                <w:rFonts w:cs="Arial"/>
                <w:b/>
                <w:sz w:val="20"/>
              </w:rPr>
            </w:pPr>
          </w:p>
          <w:p w14:paraId="47E80ACF" w14:textId="23C725F5" w:rsidR="00A921A8" w:rsidRPr="000678A7" w:rsidRDefault="00A921A8" w:rsidP="000678A7">
            <w:pPr>
              <w:ind w:left="708"/>
              <w:rPr>
                <w:rFonts w:cs="Arial"/>
                <w:b/>
                <w:sz w:val="20"/>
              </w:rPr>
            </w:pPr>
            <w:r w:rsidRPr="000678A7">
              <w:rPr>
                <w:rFonts w:cs="Arial"/>
                <w:b/>
                <w:sz w:val="20"/>
              </w:rPr>
              <w:t xml:space="preserve">ACTUALIZACIONES – Razones </w:t>
            </w:r>
          </w:p>
          <w:p w14:paraId="513DA1E0" w14:textId="0C0E3D41" w:rsidR="00A921A8" w:rsidRDefault="00A921A8" w:rsidP="000678A7">
            <w:pPr>
              <w:ind w:left="708"/>
              <w:rPr>
                <w:rFonts w:cs="Arial"/>
                <w:b/>
                <w:sz w:val="20"/>
              </w:rPr>
            </w:pPr>
          </w:p>
          <w:p w14:paraId="19509825" w14:textId="0D720130" w:rsidR="000678A7" w:rsidRDefault="000678A7" w:rsidP="000678A7">
            <w:pPr>
              <w:ind w:left="708"/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29/01/2021: </w:t>
            </w:r>
            <w:r w:rsidRPr="000678A7">
              <w:rPr>
                <w:rFonts w:cs="Arial"/>
                <w:bCs/>
                <w:sz w:val="20"/>
              </w:rPr>
              <w:t>Se realiza ajuste a descripción de componentes y numeral</w:t>
            </w:r>
            <w:r>
              <w:rPr>
                <w:rFonts w:cs="Arial"/>
                <w:bCs/>
                <w:sz w:val="20"/>
              </w:rPr>
              <w:t xml:space="preserve"> 10. </w:t>
            </w:r>
            <w:r w:rsidRPr="000678A7">
              <w:rPr>
                <w:rFonts w:cs="Arial"/>
                <w:bCs/>
                <w:sz w:val="20"/>
              </w:rPr>
              <w:t>PROSPECTIVAS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0678A7">
              <w:rPr>
                <w:rFonts w:cs="Arial"/>
                <w:bCs/>
                <w:sz w:val="20"/>
              </w:rPr>
              <w:t>FINANCIERAS Y DE COBERTURA, frente a la distribución presupuestal de actividades para la vigencia 2021</w:t>
            </w:r>
            <w:r>
              <w:rPr>
                <w:rFonts w:cs="Arial"/>
                <w:bCs/>
                <w:sz w:val="20"/>
              </w:rPr>
              <w:t>, específicamente para la meta “</w:t>
            </w:r>
            <w:r w:rsidRPr="000678A7">
              <w:rPr>
                <w:rFonts w:cs="Arial"/>
                <w:bCs/>
                <w:sz w:val="20"/>
              </w:rPr>
              <w:t>Realizar 4 estrategias de fortalecimiento institucional</w:t>
            </w:r>
            <w:r>
              <w:rPr>
                <w:rFonts w:cs="Arial"/>
                <w:bCs/>
                <w:sz w:val="20"/>
              </w:rPr>
              <w:t>”</w:t>
            </w:r>
            <w:r w:rsidRPr="000678A7">
              <w:rPr>
                <w:rFonts w:cs="Arial"/>
                <w:bCs/>
                <w:sz w:val="20"/>
              </w:rPr>
              <w:t>, ajustando a las necesidades plasmadas en Plan Anual de Adquisiciones. María del Pilar Mujica.</w:t>
            </w:r>
          </w:p>
          <w:p w14:paraId="69A433E6" w14:textId="5B67F7DD" w:rsidR="00747017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3E9CB60C" w14:textId="05D8B102" w:rsidR="00747017" w:rsidRPr="00747017" w:rsidRDefault="00747017" w:rsidP="000678A7">
            <w:pPr>
              <w:ind w:left="708"/>
              <w:rPr>
                <w:rFonts w:cs="Arial"/>
                <w:b/>
                <w:sz w:val="20"/>
              </w:rPr>
            </w:pPr>
            <w:r w:rsidRPr="00747017">
              <w:rPr>
                <w:rFonts w:cs="Arial"/>
                <w:b/>
                <w:sz w:val="20"/>
              </w:rPr>
              <w:t>31.12.2021</w:t>
            </w:r>
          </w:p>
          <w:p w14:paraId="5682560B" w14:textId="650B4CD3" w:rsidR="00B2466D" w:rsidRDefault="00B2466D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9FA0D62" w14:textId="7BCB7E8C" w:rsidR="00747017" w:rsidRPr="00B2466D" w:rsidRDefault="00747017" w:rsidP="00747017">
            <w:pPr>
              <w:ind w:left="708"/>
              <w:rPr>
                <w:rFonts w:cs="Arial"/>
                <w:bCs/>
                <w:iCs/>
                <w:sz w:val="20"/>
              </w:rPr>
            </w:pPr>
            <w:r>
              <w:rPr>
                <w:rFonts w:cs="Arial"/>
                <w:bCs/>
                <w:iCs/>
                <w:sz w:val="20"/>
              </w:rPr>
              <w:t xml:space="preserve">Se Realizó modificación de los valores presupuestales de 2021, </w:t>
            </w:r>
            <w:r w:rsidR="00101286">
              <w:rPr>
                <w:rFonts w:cs="Arial"/>
                <w:bCs/>
                <w:iCs/>
                <w:sz w:val="20"/>
              </w:rPr>
              <w:t>de acuerdo con</w:t>
            </w:r>
            <w:r>
              <w:rPr>
                <w:rFonts w:cs="Arial"/>
                <w:bCs/>
                <w:iCs/>
                <w:sz w:val="20"/>
              </w:rPr>
              <w:t xml:space="preserve"> la información contenida en el Decreto Local 15 </w:t>
            </w:r>
            <w:r w:rsidRPr="00B85DF1">
              <w:rPr>
                <w:rFonts w:cs="Arial"/>
                <w:bCs/>
                <w:iCs/>
                <w:sz w:val="20"/>
              </w:rPr>
              <w:t>Del 23 de diciembre de 2021</w:t>
            </w:r>
            <w:r>
              <w:rPr>
                <w:rFonts w:cs="Arial"/>
                <w:bCs/>
                <w:iCs/>
                <w:sz w:val="20"/>
              </w:rPr>
              <w:t xml:space="preserve">, </w:t>
            </w:r>
            <w:r w:rsidRPr="00B85DF1">
              <w:rPr>
                <w:rFonts w:cs="Arial"/>
                <w:bCs/>
                <w:iCs/>
                <w:sz w:val="20"/>
              </w:rPr>
              <w:t>"Por medio del cual se efectúa un Traslado Presupuesta</w:t>
            </w:r>
            <w:r>
              <w:rPr>
                <w:rFonts w:cs="Arial"/>
                <w:bCs/>
                <w:iCs/>
                <w:sz w:val="20"/>
              </w:rPr>
              <w:t>l</w:t>
            </w:r>
            <w:r w:rsidRPr="00B85DF1">
              <w:rPr>
                <w:rFonts w:cs="Arial"/>
                <w:bCs/>
                <w:iCs/>
                <w:sz w:val="20"/>
              </w:rPr>
              <w:t xml:space="preserve"> en el Presupuesto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de Gastos de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inversión del Fondo de Desarrollo Local de Kennedy para la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vigencia fiscal 2021 ".</w:t>
            </w:r>
            <w:r>
              <w:rPr>
                <w:rFonts w:cs="Arial"/>
                <w:bCs/>
                <w:iCs/>
                <w:sz w:val="20"/>
              </w:rPr>
              <w:t xml:space="preserve"> y 16 de </w:t>
            </w:r>
            <w:r w:rsidRPr="00B85DF1">
              <w:rPr>
                <w:rFonts w:cs="Arial"/>
                <w:bCs/>
                <w:iCs/>
                <w:sz w:val="20"/>
              </w:rPr>
              <w:t>Del 2</w:t>
            </w:r>
            <w:r>
              <w:rPr>
                <w:rFonts w:cs="Arial"/>
                <w:bCs/>
                <w:iCs/>
                <w:sz w:val="20"/>
              </w:rPr>
              <w:t>4</w:t>
            </w:r>
            <w:r w:rsidRPr="00B85DF1">
              <w:rPr>
                <w:rFonts w:cs="Arial"/>
                <w:bCs/>
                <w:iCs/>
                <w:sz w:val="20"/>
              </w:rPr>
              <w:t xml:space="preserve"> de diciembre de 2021</w:t>
            </w:r>
            <w:r>
              <w:rPr>
                <w:rFonts w:cs="Arial"/>
                <w:bCs/>
                <w:iCs/>
                <w:sz w:val="20"/>
              </w:rPr>
              <w:t xml:space="preserve">, </w:t>
            </w:r>
            <w:r w:rsidRPr="00B85DF1">
              <w:rPr>
                <w:rFonts w:cs="Arial"/>
                <w:bCs/>
                <w:iCs/>
                <w:sz w:val="20"/>
              </w:rPr>
              <w:t>"Por medio del cual se efectúa un Traslado Presupuesta</w:t>
            </w:r>
            <w:r>
              <w:rPr>
                <w:rFonts w:cs="Arial"/>
                <w:bCs/>
                <w:iCs/>
                <w:sz w:val="20"/>
              </w:rPr>
              <w:t>l</w:t>
            </w:r>
            <w:r w:rsidRPr="00B85DF1">
              <w:rPr>
                <w:rFonts w:cs="Arial"/>
                <w:bCs/>
                <w:iCs/>
                <w:sz w:val="20"/>
              </w:rPr>
              <w:t xml:space="preserve"> en el Presupuesto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de Gastos de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inversión del Fondo de Desarrollo Local de Kennedy para la</w:t>
            </w:r>
            <w:r>
              <w:rPr>
                <w:rFonts w:cs="Arial"/>
                <w:bCs/>
                <w:iCs/>
                <w:sz w:val="20"/>
              </w:rPr>
              <w:t xml:space="preserve"> </w:t>
            </w:r>
            <w:r w:rsidRPr="00B85DF1">
              <w:rPr>
                <w:rFonts w:cs="Arial"/>
                <w:bCs/>
                <w:iCs/>
                <w:sz w:val="20"/>
              </w:rPr>
              <w:t>vigencia fiscal 2021 "</w:t>
            </w:r>
          </w:p>
          <w:p w14:paraId="7D8F3635" w14:textId="7A1F7D3F" w:rsidR="00747017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514CC9B" w14:textId="77777777" w:rsidR="00747017" w:rsidRPr="00B2466D" w:rsidRDefault="00747017" w:rsidP="000678A7">
            <w:pPr>
              <w:ind w:left="708"/>
              <w:rPr>
                <w:rFonts w:cs="Arial"/>
                <w:bCs/>
                <w:sz w:val="20"/>
              </w:rPr>
            </w:pPr>
          </w:p>
          <w:p w14:paraId="2CD075F7" w14:textId="0AF5C05D" w:rsidR="00B2466D" w:rsidRDefault="00B2466D" w:rsidP="00B2466D">
            <w:pPr>
              <w:ind w:left="708"/>
              <w:rPr>
                <w:rFonts w:cs="Arial"/>
                <w:b/>
                <w:iCs/>
                <w:sz w:val="20"/>
              </w:rPr>
            </w:pPr>
            <w:r w:rsidRPr="00B2466D">
              <w:rPr>
                <w:rFonts w:cs="Arial"/>
                <w:b/>
                <w:iCs/>
                <w:sz w:val="20"/>
              </w:rPr>
              <w:t>0</w:t>
            </w:r>
            <w:r w:rsidR="00176F0D">
              <w:rPr>
                <w:rFonts w:cs="Arial"/>
                <w:b/>
                <w:iCs/>
                <w:sz w:val="20"/>
              </w:rPr>
              <w:t>4</w:t>
            </w:r>
            <w:r w:rsidRPr="00B2466D">
              <w:rPr>
                <w:rFonts w:cs="Arial"/>
                <w:b/>
                <w:iCs/>
                <w:sz w:val="20"/>
              </w:rPr>
              <w:t>.01.202</w:t>
            </w:r>
            <w:r w:rsidR="00747017">
              <w:rPr>
                <w:rFonts w:cs="Arial"/>
                <w:b/>
                <w:iCs/>
                <w:sz w:val="20"/>
              </w:rPr>
              <w:t>2</w:t>
            </w:r>
          </w:p>
          <w:p w14:paraId="6BB99BAB" w14:textId="5354C43D" w:rsidR="00B85DF1" w:rsidRDefault="00B85DF1" w:rsidP="00B2466D">
            <w:pPr>
              <w:ind w:left="708"/>
              <w:rPr>
                <w:rFonts w:cs="Arial"/>
                <w:b/>
                <w:iCs/>
                <w:sz w:val="20"/>
              </w:rPr>
            </w:pPr>
          </w:p>
          <w:p w14:paraId="75F92735" w14:textId="57B121F3" w:rsidR="00B85DF1" w:rsidRPr="00B85DF1" w:rsidRDefault="00B85DF1" w:rsidP="00B2466D">
            <w:pPr>
              <w:ind w:left="708"/>
              <w:rPr>
                <w:rFonts w:cs="Arial"/>
                <w:bCs/>
                <w:iCs/>
                <w:sz w:val="20"/>
              </w:rPr>
            </w:pPr>
            <w:r w:rsidRPr="00B85DF1">
              <w:rPr>
                <w:rFonts w:cs="Arial"/>
                <w:bCs/>
                <w:iCs/>
                <w:sz w:val="20"/>
              </w:rPr>
              <w:t>Se realizaron ajustes en la justificación</w:t>
            </w:r>
            <w:r>
              <w:rPr>
                <w:rFonts w:cs="Arial"/>
                <w:bCs/>
                <w:iCs/>
                <w:sz w:val="20"/>
              </w:rPr>
              <w:t xml:space="preserve"> del problema o necesidad.</w:t>
            </w:r>
          </w:p>
          <w:p w14:paraId="72C38F13" w14:textId="77777777" w:rsidR="00B85DF1" w:rsidRDefault="00B85DF1" w:rsidP="00B2466D">
            <w:pPr>
              <w:ind w:left="708"/>
              <w:rPr>
                <w:rFonts w:cs="Arial"/>
                <w:b/>
                <w:iCs/>
                <w:sz w:val="20"/>
              </w:rPr>
            </w:pPr>
          </w:p>
          <w:p w14:paraId="6577D3EA" w14:textId="75F35773" w:rsidR="00B2466D" w:rsidRDefault="00B2466D" w:rsidP="00B85DF1">
            <w:pPr>
              <w:ind w:left="708"/>
              <w:rPr>
                <w:rFonts w:cs="Arial"/>
                <w:bCs/>
                <w:iCs/>
                <w:sz w:val="20"/>
              </w:rPr>
            </w:pPr>
            <w:r w:rsidRPr="00B2466D">
              <w:rPr>
                <w:rFonts w:cs="Arial"/>
                <w:bCs/>
                <w:iCs/>
                <w:sz w:val="20"/>
              </w:rPr>
              <w:t xml:space="preserve">Se realizó modificación </w:t>
            </w:r>
            <w:r>
              <w:rPr>
                <w:rFonts w:cs="Arial"/>
                <w:bCs/>
                <w:iCs/>
                <w:sz w:val="20"/>
              </w:rPr>
              <w:t xml:space="preserve">del </w:t>
            </w:r>
            <w:r w:rsidRPr="00B2466D">
              <w:rPr>
                <w:rFonts w:cs="Arial"/>
                <w:bCs/>
                <w:iCs/>
                <w:sz w:val="20"/>
              </w:rPr>
              <w:t xml:space="preserve">presupuesto </w:t>
            </w:r>
            <w:r>
              <w:rPr>
                <w:rFonts w:cs="Arial"/>
                <w:bCs/>
                <w:iCs/>
                <w:sz w:val="20"/>
              </w:rPr>
              <w:t xml:space="preserve">para la vigencia 2022, </w:t>
            </w:r>
            <w:r w:rsidR="00101286" w:rsidRPr="00B2466D">
              <w:rPr>
                <w:rFonts w:cs="Arial"/>
                <w:bCs/>
                <w:iCs/>
                <w:sz w:val="20"/>
              </w:rPr>
              <w:t>de acuerdo</w:t>
            </w:r>
            <w:r w:rsidR="00101286">
              <w:rPr>
                <w:rFonts w:cs="Arial"/>
                <w:bCs/>
                <w:iCs/>
                <w:sz w:val="20"/>
              </w:rPr>
              <w:t xml:space="preserve"> con</w:t>
            </w:r>
            <w:r w:rsidR="00B85DF1">
              <w:rPr>
                <w:rFonts w:cs="Arial"/>
                <w:bCs/>
                <w:iCs/>
                <w:sz w:val="20"/>
              </w:rPr>
              <w:t xml:space="preserve"> lo establecido en el </w:t>
            </w:r>
            <w:r w:rsidR="00B85DF1" w:rsidRPr="00B85DF1">
              <w:rPr>
                <w:rFonts w:cs="Arial"/>
                <w:bCs/>
                <w:iCs/>
                <w:sz w:val="20"/>
              </w:rPr>
              <w:t>Acuerdo Local No. 06 del 15 de diciembre de</w:t>
            </w:r>
            <w:r w:rsidR="00B85DF1">
              <w:rPr>
                <w:rFonts w:cs="Arial"/>
                <w:bCs/>
                <w:iCs/>
                <w:sz w:val="20"/>
              </w:rPr>
              <w:t xml:space="preserve"> </w:t>
            </w:r>
            <w:r w:rsidR="00B85DF1" w:rsidRPr="00B85DF1">
              <w:rPr>
                <w:rFonts w:cs="Arial"/>
                <w:bCs/>
                <w:iCs/>
                <w:sz w:val="20"/>
              </w:rPr>
              <w:t xml:space="preserve">2021, </w:t>
            </w:r>
            <w:r w:rsidR="00B85DF1">
              <w:rPr>
                <w:rFonts w:cs="Arial"/>
                <w:bCs/>
                <w:iCs/>
                <w:sz w:val="20"/>
              </w:rPr>
              <w:t xml:space="preserve">y </w:t>
            </w:r>
            <w:r w:rsidRPr="00B2466D">
              <w:rPr>
                <w:rFonts w:cs="Arial"/>
                <w:bCs/>
                <w:iCs/>
                <w:sz w:val="20"/>
              </w:rPr>
              <w:t xml:space="preserve">al Decreto 14 de 23 de diciembre de 2021 “Por el cual se liquida el Presupuesto Anual de Ingresos y Gastos e Inversión de la Alcaldía Local de Kennedy, para la vigencia fiscal comprendida entre el 1° de enero y el 31 de diciembre del 2022” </w:t>
            </w:r>
            <w:r w:rsidR="00176F0D">
              <w:rPr>
                <w:rFonts w:cs="Arial"/>
                <w:bCs/>
                <w:iCs/>
                <w:sz w:val="20"/>
              </w:rPr>
              <w:t>y al Plan Anual de Adquisiciones</w:t>
            </w:r>
          </w:p>
          <w:p w14:paraId="42A52986" w14:textId="5536D1B8" w:rsidR="00B2466D" w:rsidRDefault="00B2466D" w:rsidP="00B2466D">
            <w:pPr>
              <w:ind w:left="708"/>
              <w:rPr>
                <w:rFonts w:cs="Arial"/>
                <w:bCs/>
                <w:iCs/>
                <w:sz w:val="20"/>
              </w:rPr>
            </w:pPr>
          </w:p>
          <w:p w14:paraId="1D0656FE" w14:textId="77777777" w:rsidR="00D779D2" w:rsidRPr="00F61984" w:rsidRDefault="00D779D2" w:rsidP="00101286">
            <w:pPr>
              <w:ind w:left="708"/>
              <w:rPr>
                <w:rFonts w:cs="Arial"/>
                <w:b/>
                <w:sz w:val="20"/>
              </w:rPr>
            </w:pPr>
          </w:p>
        </w:tc>
      </w:tr>
    </w:tbl>
    <w:p w14:paraId="7B37605A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394798F2" w14:textId="77777777" w:rsidR="00D779D2" w:rsidRPr="00F61984" w:rsidRDefault="00D779D2" w:rsidP="00E363EF">
      <w:pPr>
        <w:pStyle w:val="Subttulo"/>
        <w:numPr>
          <w:ilvl w:val="0"/>
          <w:numId w:val="0"/>
        </w:numPr>
        <w:ind w:left="720" w:hanging="720"/>
        <w:rPr>
          <w:rFonts w:ascii="Arial" w:hAnsi="Arial" w:cs="Arial"/>
          <w:sz w:val="20"/>
          <w:szCs w:val="20"/>
          <w:lang w:val="es-ES"/>
        </w:rPr>
      </w:pPr>
    </w:p>
    <w:p w14:paraId="0BA066C8" w14:textId="77777777" w:rsidR="005A4CFC" w:rsidRPr="00F61984" w:rsidRDefault="00AF1BDE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OBSERVACIONES</w:t>
      </w:r>
      <w:bookmarkEnd w:id="11"/>
    </w:p>
    <w:p w14:paraId="3889A505" w14:textId="77777777" w:rsidR="00B45A26" w:rsidRPr="00F61984" w:rsidRDefault="00B45A26" w:rsidP="00D92AD7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B45A26" w:rsidRPr="00F61984" w14:paraId="4B75FEB8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29079D35" w14:textId="77777777" w:rsidR="00B45A26" w:rsidRPr="00F61984" w:rsidRDefault="00B45A26" w:rsidP="00D92AD7">
            <w:pPr>
              <w:ind w:left="360"/>
              <w:rPr>
                <w:rFonts w:cs="Arial"/>
                <w:b/>
                <w:sz w:val="20"/>
              </w:rPr>
            </w:pPr>
          </w:p>
          <w:p w14:paraId="3C7FB30A" w14:textId="77777777" w:rsidR="00B45A26" w:rsidRPr="00F61984" w:rsidRDefault="00AF1BDE" w:rsidP="00D92AD7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OBSERVACIONES </w:t>
            </w:r>
            <w:r w:rsidR="00B45A26" w:rsidRPr="00F61984">
              <w:rPr>
                <w:rFonts w:cs="Arial"/>
                <w:b/>
                <w:sz w:val="20"/>
              </w:rPr>
              <w:t>DEL PROYECTO</w:t>
            </w:r>
          </w:p>
          <w:p w14:paraId="74EE0148" w14:textId="77777777" w:rsidR="002239EF" w:rsidRPr="00F61984" w:rsidRDefault="0059714E" w:rsidP="0059714E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 xml:space="preserve">Especifique los aspectos relevantes del proyecto, que deban tenerse en cuenta para la formulación y ejecución </w:t>
            </w:r>
            <w:proofErr w:type="gramStart"/>
            <w:r w:rsidRPr="00F61984">
              <w:rPr>
                <w:rFonts w:cs="Arial"/>
                <w:i/>
                <w:sz w:val="20"/>
              </w:rPr>
              <w:t>del mismo</w:t>
            </w:r>
            <w:proofErr w:type="gramEnd"/>
            <w:r w:rsidRPr="00F61984">
              <w:rPr>
                <w:rFonts w:cs="Arial"/>
                <w:i/>
                <w:sz w:val="20"/>
              </w:rPr>
              <w:t>.</w:t>
            </w:r>
            <w:r w:rsidRPr="00F61984" w:rsidDel="0059714E">
              <w:rPr>
                <w:rFonts w:cs="Arial"/>
                <w:i/>
                <w:sz w:val="20"/>
              </w:rPr>
              <w:t xml:space="preserve"> </w:t>
            </w:r>
          </w:p>
          <w:p w14:paraId="17686DC7" w14:textId="77777777" w:rsidR="0071401D" w:rsidRPr="00F61984" w:rsidRDefault="0071401D" w:rsidP="0059714E">
            <w:pPr>
              <w:rPr>
                <w:rFonts w:cs="Arial"/>
                <w:sz w:val="20"/>
              </w:rPr>
            </w:pPr>
          </w:p>
        </w:tc>
      </w:tr>
      <w:tr w:rsidR="00B45A26" w:rsidRPr="00F61984" w14:paraId="53BD644D" w14:textId="77777777">
        <w:trPr>
          <w:jc w:val="center"/>
        </w:trPr>
        <w:tc>
          <w:tcPr>
            <w:tcW w:w="10078" w:type="dxa"/>
            <w:vAlign w:val="center"/>
          </w:tcPr>
          <w:p w14:paraId="76614669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57590049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0C5B615A" w14:textId="77777777" w:rsidR="00AF1BDE" w:rsidRPr="00F61984" w:rsidRDefault="00AF1BDE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792F1AA2" w14:textId="77777777" w:rsidR="00B45A26" w:rsidRPr="00F61984" w:rsidRDefault="00B45A26" w:rsidP="00D92AD7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</w:tc>
      </w:tr>
    </w:tbl>
    <w:p w14:paraId="1A499DFC" w14:textId="77777777" w:rsidR="00B45A26" w:rsidRPr="00F61984" w:rsidRDefault="00B45A26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6E76E1CD" w14:textId="77777777" w:rsidR="00AF1BDE" w:rsidRPr="00F61984" w:rsidRDefault="00AF1BDE" w:rsidP="00EC631A">
      <w:pPr>
        <w:pStyle w:val="Subttulo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61984">
        <w:rPr>
          <w:rFonts w:ascii="Arial" w:hAnsi="Arial" w:cs="Arial"/>
          <w:sz w:val="20"/>
          <w:szCs w:val="20"/>
        </w:rPr>
        <w:t>RESPONSABLE DEL PROYECTO</w:t>
      </w:r>
    </w:p>
    <w:p w14:paraId="2AC57CB0" w14:textId="77777777" w:rsidR="00AF1BDE" w:rsidRPr="00F61984" w:rsidRDefault="00AF1BDE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AF1BDE" w:rsidRPr="00F61984" w14:paraId="735453C4" w14:textId="77777777">
        <w:trPr>
          <w:jc w:val="center"/>
        </w:trPr>
        <w:tc>
          <w:tcPr>
            <w:tcW w:w="10078" w:type="dxa"/>
            <w:shd w:val="clear" w:color="auto" w:fill="DBDBDB"/>
          </w:tcPr>
          <w:p w14:paraId="5186B13D" w14:textId="77777777" w:rsidR="00AF1BDE" w:rsidRPr="00F61984" w:rsidRDefault="00AF1BDE" w:rsidP="00C54F4F">
            <w:pPr>
              <w:ind w:left="360"/>
              <w:rPr>
                <w:rFonts w:cs="Arial"/>
                <w:b/>
                <w:sz w:val="20"/>
              </w:rPr>
            </w:pPr>
          </w:p>
          <w:p w14:paraId="248F7924" w14:textId="77777777" w:rsidR="00AF1BDE" w:rsidRPr="00F61984" w:rsidRDefault="00AF1BDE" w:rsidP="00C54F4F">
            <w:pPr>
              <w:ind w:left="360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RESPONSABLE DEL PROYECTO</w:t>
            </w:r>
          </w:p>
          <w:p w14:paraId="6C57C439" w14:textId="77777777" w:rsidR="00AF1BDE" w:rsidRPr="00F61984" w:rsidRDefault="00AF1BDE" w:rsidP="00C54F4F">
            <w:pPr>
              <w:ind w:left="360"/>
              <w:rPr>
                <w:rFonts w:cs="Arial"/>
                <w:sz w:val="20"/>
              </w:rPr>
            </w:pPr>
          </w:p>
          <w:p w14:paraId="1C526875" w14:textId="77777777" w:rsidR="00AF1BDE" w:rsidRPr="00F61984" w:rsidRDefault="00AF1BDE" w:rsidP="00C54F4F">
            <w:pPr>
              <w:ind w:left="360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i/>
                <w:sz w:val="20"/>
              </w:rPr>
              <w:t>Ingrese la información de la persona responsable de formular el proyecto.</w:t>
            </w:r>
          </w:p>
          <w:p w14:paraId="3D404BC9" w14:textId="77777777" w:rsidR="00AF1BDE" w:rsidRPr="00F61984" w:rsidRDefault="00AF1BDE" w:rsidP="00C54F4F">
            <w:pPr>
              <w:ind w:left="360"/>
              <w:rPr>
                <w:rFonts w:cs="Arial"/>
                <w:sz w:val="20"/>
              </w:rPr>
            </w:pPr>
          </w:p>
        </w:tc>
      </w:tr>
      <w:tr w:rsidR="00AF1BDE" w:rsidRPr="00F61984" w14:paraId="67D95E88" w14:textId="77777777">
        <w:trPr>
          <w:jc w:val="center"/>
        </w:trPr>
        <w:tc>
          <w:tcPr>
            <w:tcW w:w="10078" w:type="dxa"/>
            <w:vAlign w:val="center"/>
          </w:tcPr>
          <w:p w14:paraId="61319B8A" w14:textId="77777777" w:rsidR="00AF1BDE" w:rsidRPr="00F61984" w:rsidRDefault="00AF1BDE" w:rsidP="00C54F4F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68F5E72F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Nombre</w:t>
            </w:r>
          </w:p>
          <w:p w14:paraId="70DF735C" w14:textId="25EB737E" w:rsidR="00AF1BDE" w:rsidRPr="000678A7" w:rsidRDefault="00176F0D" w:rsidP="000678A7">
            <w:pPr>
              <w:ind w:left="708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KARLA MACHADO</w:t>
            </w:r>
          </w:p>
        </w:tc>
      </w:tr>
      <w:tr w:rsidR="00AF1BDE" w:rsidRPr="00F61984" w14:paraId="076C8727" w14:textId="77777777">
        <w:trPr>
          <w:jc w:val="center"/>
        </w:trPr>
        <w:tc>
          <w:tcPr>
            <w:tcW w:w="10078" w:type="dxa"/>
            <w:vAlign w:val="center"/>
          </w:tcPr>
          <w:p w14:paraId="3A413BF6" w14:textId="77777777" w:rsidR="00AF1BDE" w:rsidRPr="00F61984" w:rsidRDefault="00AF1BDE" w:rsidP="00C54F4F">
            <w:pPr>
              <w:ind w:left="720"/>
              <w:jc w:val="left"/>
              <w:rPr>
                <w:rFonts w:cs="Arial"/>
                <w:b/>
                <w:sz w:val="20"/>
              </w:rPr>
            </w:pPr>
          </w:p>
          <w:p w14:paraId="05F82226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i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Cargo</w:t>
            </w:r>
          </w:p>
          <w:p w14:paraId="37EFA3E3" w14:textId="76840CB4" w:rsidR="00AF1BDE" w:rsidRPr="000678A7" w:rsidRDefault="00176F0D" w:rsidP="000678A7">
            <w:pPr>
              <w:ind w:left="708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COORDINADORA CPS</w:t>
            </w:r>
          </w:p>
        </w:tc>
      </w:tr>
      <w:tr w:rsidR="00AF1BDE" w:rsidRPr="00F61984" w14:paraId="77B9009C" w14:textId="77777777">
        <w:trPr>
          <w:jc w:val="center"/>
        </w:trPr>
        <w:tc>
          <w:tcPr>
            <w:tcW w:w="10078" w:type="dxa"/>
            <w:vAlign w:val="center"/>
          </w:tcPr>
          <w:p w14:paraId="41C6AC2A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3B8DC047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>Teléfono Oficina</w:t>
            </w:r>
          </w:p>
          <w:p w14:paraId="4FFCBC07" w14:textId="2563649C" w:rsidR="00AF1BDE" w:rsidRPr="00F61984" w:rsidRDefault="000678A7" w:rsidP="000678A7">
            <w:pPr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FFFFF"/>
              </w:rPr>
              <w:t xml:space="preserve">            448 14 00 – Correo electrónico: </w:t>
            </w:r>
            <w:r w:rsidR="00176F0D">
              <w:rPr>
                <w:rFonts w:cs="Arial"/>
                <w:color w:val="202124"/>
                <w:sz w:val="21"/>
                <w:szCs w:val="21"/>
                <w:shd w:val="clear" w:color="auto" w:fill="FFFFFF"/>
              </w:rPr>
              <w:t>karla.machado</w:t>
            </w:r>
            <w:r>
              <w:rPr>
                <w:rFonts w:cs="Arial"/>
                <w:color w:val="202124"/>
                <w:sz w:val="21"/>
                <w:szCs w:val="21"/>
                <w:shd w:val="clear" w:color="auto" w:fill="FFFFFF"/>
              </w:rPr>
              <w:t>@gobiernobogota.gov.co</w:t>
            </w:r>
          </w:p>
        </w:tc>
      </w:tr>
      <w:tr w:rsidR="00AF1BDE" w:rsidRPr="00F61984" w14:paraId="79788E2D" w14:textId="77777777">
        <w:trPr>
          <w:jc w:val="center"/>
        </w:trPr>
        <w:tc>
          <w:tcPr>
            <w:tcW w:w="10078" w:type="dxa"/>
            <w:vAlign w:val="center"/>
          </w:tcPr>
          <w:p w14:paraId="1728B4D0" w14:textId="77777777" w:rsidR="00AF1BDE" w:rsidRPr="00F61984" w:rsidRDefault="00AF1BDE" w:rsidP="00C54F4F">
            <w:pPr>
              <w:ind w:left="708"/>
              <w:jc w:val="left"/>
              <w:rPr>
                <w:rFonts w:cs="Arial"/>
                <w:b/>
                <w:sz w:val="20"/>
              </w:rPr>
            </w:pPr>
          </w:p>
          <w:p w14:paraId="07A07C57" w14:textId="77777777" w:rsidR="00B2466D" w:rsidRDefault="00AF1BDE" w:rsidP="000678A7">
            <w:pPr>
              <w:ind w:left="708"/>
              <w:jc w:val="left"/>
              <w:rPr>
                <w:rFonts w:cs="Arial"/>
                <w:bCs/>
                <w:sz w:val="20"/>
              </w:rPr>
            </w:pPr>
            <w:r w:rsidRPr="00F61984">
              <w:rPr>
                <w:rFonts w:cs="Arial"/>
                <w:b/>
                <w:sz w:val="20"/>
              </w:rPr>
              <w:t xml:space="preserve">Fecha de elaboración </w:t>
            </w:r>
            <w:r w:rsidR="000678A7" w:rsidRPr="000678A7">
              <w:rPr>
                <w:rFonts w:cs="Arial"/>
                <w:bCs/>
                <w:sz w:val="20"/>
              </w:rPr>
              <w:t>(20/11/2020)</w:t>
            </w:r>
            <w:r w:rsidR="00B2466D">
              <w:rPr>
                <w:rFonts w:cs="Arial"/>
                <w:bCs/>
                <w:sz w:val="20"/>
              </w:rPr>
              <w:t xml:space="preserve"> </w:t>
            </w:r>
          </w:p>
          <w:p w14:paraId="7BD58BA2" w14:textId="20AE5320" w:rsidR="00AF1BDE" w:rsidRPr="00B2466D" w:rsidRDefault="00B2466D" w:rsidP="000678A7">
            <w:pPr>
              <w:ind w:left="708"/>
              <w:jc w:val="left"/>
              <w:rPr>
                <w:rFonts w:cs="Arial"/>
                <w:b/>
                <w:sz w:val="20"/>
              </w:rPr>
            </w:pPr>
            <w:r w:rsidRPr="00B2466D">
              <w:rPr>
                <w:rFonts w:cs="Arial"/>
                <w:b/>
                <w:sz w:val="20"/>
              </w:rPr>
              <w:t>Última Actualización</w:t>
            </w:r>
            <w:r>
              <w:rPr>
                <w:rFonts w:cs="Arial"/>
                <w:b/>
                <w:sz w:val="20"/>
              </w:rPr>
              <w:t xml:space="preserve"> (03.01.2022)</w:t>
            </w:r>
          </w:p>
        </w:tc>
      </w:tr>
    </w:tbl>
    <w:p w14:paraId="4357A966" w14:textId="77777777" w:rsidR="00AF1BDE" w:rsidRPr="00F61984" w:rsidRDefault="00AF1BDE" w:rsidP="005914EC">
      <w:pPr>
        <w:pStyle w:val="Subttulo"/>
        <w:numPr>
          <w:ilvl w:val="0"/>
          <w:numId w:val="0"/>
        </w:numPr>
        <w:rPr>
          <w:rFonts w:ascii="Arial" w:hAnsi="Arial" w:cs="Arial"/>
          <w:sz w:val="20"/>
          <w:szCs w:val="20"/>
          <w:lang w:val="es-ES"/>
        </w:rPr>
      </w:pPr>
    </w:p>
    <w:sectPr w:rsidR="00AF1BDE" w:rsidRPr="00F61984" w:rsidSect="00A85C2F">
      <w:headerReference w:type="default" r:id="rId7"/>
      <w:footerReference w:type="even" r:id="rId8"/>
      <w:footerReference w:type="default" r:id="rId9"/>
      <w:pgSz w:w="12242" w:h="15842" w:code="1"/>
      <w:pgMar w:top="1985" w:right="1418" w:bottom="1276" w:left="1418" w:header="720" w:footer="720" w:gutter="0"/>
      <w:pgBorders w:offsetFrom="page">
        <w:top w:val="single" w:sz="12" w:space="24" w:color="808080"/>
        <w:left w:val="single" w:sz="12" w:space="24" w:color="808080"/>
        <w:bottom w:val="single" w:sz="12" w:space="24" w:color="808080"/>
        <w:right w:val="single" w:sz="12" w:space="24" w:color="8080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3EFC" w14:textId="77777777" w:rsidR="00CA7BB5" w:rsidRDefault="00CA7BB5">
      <w:r>
        <w:separator/>
      </w:r>
    </w:p>
  </w:endnote>
  <w:endnote w:type="continuationSeparator" w:id="0">
    <w:p w14:paraId="2B05C416" w14:textId="77777777" w:rsidR="00CA7BB5" w:rsidRDefault="00CA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A514" w14:textId="77777777" w:rsidR="00D779D2" w:rsidRDefault="00D779D2" w:rsidP="001F7DA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12</w:t>
    </w:r>
    <w:r>
      <w:rPr>
        <w:rStyle w:val="Nmerodepgina"/>
      </w:rPr>
      <w:fldChar w:fldCharType="end"/>
    </w:r>
  </w:p>
  <w:p w14:paraId="44690661" w14:textId="77777777" w:rsidR="00D779D2" w:rsidRDefault="00D779D2" w:rsidP="00596FA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2312" w14:textId="77777777" w:rsidR="00D779D2" w:rsidRPr="00596FA2" w:rsidRDefault="00D779D2" w:rsidP="001F7DA3">
    <w:pPr>
      <w:pStyle w:val="Piedepgina"/>
      <w:framePr w:wrap="around" w:vAnchor="text" w:hAnchor="margin" w:xAlign="right" w:y="1"/>
      <w:rPr>
        <w:rStyle w:val="Nmerodepgina"/>
        <w:rFonts w:ascii="Times New Roman" w:hAnsi="Times New Roman"/>
        <w:sz w:val="18"/>
        <w:szCs w:val="18"/>
      </w:rPr>
    </w:pPr>
    <w:r w:rsidRPr="00596FA2">
      <w:rPr>
        <w:rStyle w:val="Nmerodepgina"/>
        <w:rFonts w:ascii="Times New Roman" w:hAnsi="Times New Roman"/>
        <w:sz w:val="18"/>
        <w:szCs w:val="18"/>
      </w:rPr>
      <w:fldChar w:fldCharType="begin"/>
    </w:r>
    <w:r w:rsidRPr="00596FA2">
      <w:rPr>
        <w:rStyle w:val="Nmerodepgina"/>
        <w:rFonts w:ascii="Times New Roman" w:hAnsi="Times New Roman"/>
        <w:sz w:val="18"/>
        <w:szCs w:val="18"/>
      </w:rPr>
      <w:instrText xml:space="preserve">PAGE  </w:instrText>
    </w:r>
    <w:r w:rsidRPr="00596FA2">
      <w:rPr>
        <w:rStyle w:val="Nmerodepgina"/>
        <w:rFonts w:ascii="Times New Roman" w:hAnsi="Times New Roman"/>
        <w:sz w:val="18"/>
        <w:szCs w:val="18"/>
      </w:rPr>
      <w:fldChar w:fldCharType="separate"/>
    </w:r>
    <w:r w:rsidR="001E3C69">
      <w:rPr>
        <w:rStyle w:val="Nmerodepgina"/>
        <w:rFonts w:ascii="Times New Roman" w:hAnsi="Times New Roman"/>
        <w:noProof/>
        <w:sz w:val="18"/>
        <w:szCs w:val="18"/>
      </w:rPr>
      <w:t>11</w:t>
    </w:r>
    <w:r w:rsidRPr="00596FA2">
      <w:rPr>
        <w:rStyle w:val="Nmerodepgina"/>
        <w:rFonts w:ascii="Times New Roman" w:hAnsi="Times New Roman"/>
        <w:sz w:val="18"/>
        <w:szCs w:val="18"/>
      </w:rPr>
      <w:fldChar w:fldCharType="end"/>
    </w:r>
  </w:p>
  <w:p w14:paraId="3572E399" w14:textId="77777777" w:rsidR="00D779D2" w:rsidRDefault="00D779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4AE46" w14:textId="77777777" w:rsidR="00CA7BB5" w:rsidRDefault="00CA7BB5">
      <w:r>
        <w:separator/>
      </w:r>
    </w:p>
  </w:footnote>
  <w:footnote w:type="continuationSeparator" w:id="0">
    <w:p w14:paraId="7323F7DE" w14:textId="77777777" w:rsidR="00CA7BB5" w:rsidRDefault="00CA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2E03C" w14:textId="77777777" w:rsidR="00D779D2" w:rsidRPr="00596FA2" w:rsidRDefault="00D779D2" w:rsidP="00596FA2">
    <w:pPr>
      <w:pStyle w:val="Encabezado"/>
      <w:pBdr>
        <w:bottom w:val="single" w:sz="4" w:space="1" w:color="auto"/>
      </w:pBdr>
      <w:tabs>
        <w:tab w:val="clear" w:pos="4252"/>
        <w:tab w:val="clear" w:pos="8504"/>
      </w:tabs>
      <w:rPr>
        <w:rFonts w:ascii="Times New Roman" w:hAnsi="Times New Roman"/>
        <w:sz w:val="18"/>
        <w:szCs w:val="18"/>
      </w:rPr>
    </w:pPr>
    <w:r w:rsidRPr="00596FA2">
      <w:rPr>
        <w:rFonts w:ascii="Times New Roman" w:hAnsi="Times New Roman"/>
        <w:sz w:val="18"/>
        <w:szCs w:val="18"/>
      </w:rPr>
      <w:t xml:space="preserve">BPP-L </w:t>
    </w:r>
    <w:r w:rsidRPr="00596FA2">
      <w:rPr>
        <w:rFonts w:ascii="Times New Roman" w:hAnsi="Times New Roman"/>
        <w:sz w:val="18"/>
        <w:szCs w:val="18"/>
      </w:rPr>
      <w:tab/>
    </w:r>
    <w:r w:rsidRPr="00596FA2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="00B621A1">
      <w:rPr>
        <w:rFonts w:ascii="Times New Roman" w:hAnsi="Times New Roman"/>
        <w:sz w:val="18"/>
        <w:szCs w:val="18"/>
      </w:rPr>
      <w:tab/>
    </w:r>
    <w:r w:rsidRPr="00596FA2">
      <w:rPr>
        <w:rFonts w:ascii="Times New Roman" w:hAnsi="Times New Roman"/>
        <w:sz w:val="18"/>
        <w:szCs w:val="18"/>
      </w:rPr>
      <w:t>Manual de Procedimientos</w:t>
    </w:r>
  </w:p>
  <w:p w14:paraId="74539910" w14:textId="77777777" w:rsidR="00D779D2" w:rsidRDefault="00D779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BA09160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6504C25"/>
    <w:multiLevelType w:val="hybridMultilevel"/>
    <w:tmpl w:val="DEB8CB54"/>
    <w:lvl w:ilvl="0" w:tplc="0C0A0019">
      <w:start w:val="1"/>
      <w:numFmt w:val="lowerLetter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277A09"/>
    <w:multiLevelType w:val="hybridMultilevel"/>
    <w:tmpl w:val="9320CC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46B8"/>
    <w:multiLevelType w:val="hybridMultilevel"/>
    <w:tmpl w:val="FCE23422"/>
    <w:lvl w:ilvl="0" w:tplc="0C0A0019">
      <w:start w:val="1"/>
      <w:numFmt w:val="lowerLetter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8167EF"/>
    <w:multiLevelType w:val="hybridMultilevel"/>
    <w:tmpl w:val="115EA36E"/>
    <w:lvl w:ilvl="0" w:tplc="C89A56BE">
      <w:start w:val="1"/>
      <w:numFmt w:val="decimal"/>
      <w:lvlText w:val="%1."/>
      <w:lvlJc w:val="left"/>
      <w:pPr>
        <w:ind w:left="1068" w:hanging="360"/>
      </w:pPr>
    </w:lvl>
    <w:lvl w:ilvl="1" w:tplc="2370F230">
      <w:start w:val="1"/>
      <w:numFmt w:val="lowerLetter"/>
      <w:lvlText w:val="%2."/>
      <w:lvlJc w:val="left"/>
      <w:pPr>
        <w:ind w:left="1788" w:hanging="360"/>
      </w:pPr>
    </w:lvl>
    <w:lvl w:ilvl="2" w:tplc="C55A8410">
      <w:start w:val="1"/>
      <w:numFmt w:val="lowerRoman"/>
      <w:lvlText w:val="%3."/>
      <w:lvlJc w:val="right"/>
      <w:pPr>
        <w:ind w:left="2508" w:hanging="180"/>
      </w:pPr>
    </w:lvl>
    <w:lvl w:ilvl="3" w:tplc="E7380110">
      <w:start w:val="1"/>
      <w:numFmt w:val="decimal"/>
      <w:lvlText w:val="%4."/>
      <w:lvlJc w:val="left"/>
      <w:pPr>
        <w:ind w:left="3228" w:hanging="360"/>
      </w:pPr>
    </w:lvl>
    <w:lvl w:ilvl="4" w:tplc="1C286BDE">
      <w:start w:val="1"/>
      <w:numFmt w:val="lowerLetter"/>
      <w:lvlText w:val="%5."/>
      <w:lvlJc w:val="left"/>
      <w:pPr>
        <w:ind w:left="3948" w:hanging="360"/>
      </w:pPr>
    </w:lvl>
    <w:lvl w:ilvl="5" w:tplc="8B3E6DF2">
      <w:start w:val="1"/>
      <w:numFmt w:val="lowerRoman"/>
      <w:lvlText w:val="%6."/>
      <w:lvlJc w:val="right"/>
      <w:pPr>
        <w:ind w:left="4668" w:hanging="180"/>
      </w:pPr>
    </w:lvl>
    <w:lvl w:ilvl="6" w:tplc="73F02FF2">
      <w:start w:val="1"/>
      <w:numFmt w:val="decimal"/>
      <w:lvlText w:val="%7."/>
      <w:lvlJc w:val="left"/>
      <w:pPr>
        <w:ind w:left="5388" w:hanging="360"/>
      </w:pPr>
    </w:lvl>
    <w:lvl w:ilvl="7" w:tplc="CC242018">
      <w:start w:val="1"/>
      <w:numFmt w:val="lowerLetter"/>
      <w:lvlText w:val="%8."/>
      <w:lvlJc w:val="left"/>
      <w:pPr>
        <w:ind w:left="6108" w:hanging="360"/>
      </w:pPr>
    </w:lvl>
    <w:lvl w:ilvl="8" w:tplc="7EF897FE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3B36AB"/>
    <w:multiLevelType w:val="hybridMultilevel"/>
    <w:tmpl w:val="0A28E7B4"/>
    <w:lvl w:ilvl="0" w:tplc="0C0A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" w15:restartNumberingAfterBreak="0">
    <w:nsid w:val="161443B3"/>
    <w:multiLevelType w:val="hybridMultilevel"/>
    <w:tmpl w:val="FF5C03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A51C3"/>
    <w:multiLevelType w:val="multilevel"/>
    <w:tmpl w:val="812869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122A86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1D51CA"/>
    <w:multiLevelType w:val="hybridMultilevel"/>
    <w:tmpl w:val="23F028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F67DA"/>
    <w:multiLevelType w:val="hybridMultilevel"/>
    <w:tmpl w:val="3E42EC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6F99"/>
    <w:multiLevelType w:val="hybridMultilevel"/>
    <w:tmpl w:val="08587D2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A6BCE"/>
    <w:multiLevelType w:val="hybridMultilevel"/>
    <w:tmpl w:val="7F4ABFA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A56973"/>
    <w:multiLevelType w:val="hybridMultilevel"/>
    <w:tmpl w:val="3530F3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27400"/>
    <w:multiLevelType w:val="hybridMultilevel"/>
    <w:tmpl w:val="9320CC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A2039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7557556"/>
    <w:multiLevelType w:val="hybridMultilevel"/>
    <w:tmpl w:val="837A48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61F8"/>
    <w:multiLevelType w:val="hybridMultilevel"/>
    <w:tmpl w:val="CEA07ACA"/>
    <w:lvl w:ilvl="0" w:tplc="0C0A0019">
      <w:start w:val="1"/>
      <w:numFmt w:val="lowerLetter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0DA2E27"/>
    <w:multiLevelType w:val="hybridMultilevel"/>
    <w:tmpl w:val="72D867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A735F3"/>
    <w:multiLevelType w:val="hybridMultilevel"/>
    <w:tmpl w:val="BE961696"/>
    <w:lvl w:ilvl="0" w:tplc="DE4A3E94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067A85"/>
    <w:multiLevelType w:val="hybridMultilevel"/>
    <w:tmpl w:val="12023B3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203CF"/>
    <w:multiLevelType w:val="multilevel"/>
    <w:tmpl w:val="1BC0D3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4235D6"/>
    <w:multiLevelType w:val="hybridMultilevel"/>
    <w:tmpl w:val="0BB6AC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65C4B"/>
    <w:multiLevelType w:val="hybridMultilevel"/>
    <w:tmpl w:val="D9D6A8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B0B40"/>
    <w:multiLevelType w:val="hybridMultilevel"/>
    <w:tmpl w:val="89DE872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37E719D"/>
    <w:multiLevelType w:val="hybridMultilevel"/>
    <w:tmpl w:val="9F3E8FFC"/>
    <w:lvl w:ilvl="0" w:tplc="1F9E5D32">
      <w:start w:val="1"/>
      <w:numFmt w:val="upperRoman"/>
      <w:pStyle w:val="Subttulo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C4E518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61A8012">
      <w:numFmt w:val="none"/>
      <w:lvlText w:val=""/>
      <w:lvlJc w:val="left"/>
      <w:pPr>
        <w:tabs>
          <w:tab w:val="num" w:pos="360"/>
        </w:tabs>
      </w:pPr>
    </w:lvl>
    <w:lvl w:ilvl="3" w:tplc="A4BADCAC">
      <w:numFmt w:val="none"/>
      <w:lvlText w:val=""/>
      <w:lvlJc w:val="left"/>
      <w:pPr>
        <w:tabs>
          <w:tab w:val="num" w:pos="360"/>
        </w:tabs>
      </w:pPr>
    </w:lvl>
    <w:lvl w:ilvl="4" w:tplc="42C27EF2">
      <w:numFmt w:val="none"/>
      <w:lvlText w:val=""/>
      <w:lvlJc w:val="left"/>
      <w:pPr>
        <w:tabs>
          <w:tab w:val="num" w:pos="360"/>
        </w:tabs>
      </w:pPr>
    </w:lvl>
    <w:lvl w:ilvl="5" w:tplc="8850F8CC">
      <w:numFmt w:val="none"/>
      <w:lvlText w:val=""/>
      <w:lvlJc w:val="left"/>
      <w:pPr>
        <w:tabs>
          <w:tab w:val="num" w:pos="360"/>
        </w:tabs>
      </w:pPr>
    </w:lvl>
    <w:lvl w:ilvl="6" w:tplc="680E7750">
      <w:numFmt w:val="none"/>
      <w:lvlText w:val=""/>
      <w:lvlJc w:val="left"/>
      <w:pPr>
        <w:tabs>
          <w:tab w:val="num" w:pos="360"/>
        </w:tabs>
      </w:pPr>
    </w:lvl>
    <w:lvl w:ilvl="7" w:tplc="CBAAD76C">
      <w:numFmt w:val="none"/>
      <w:lvlText w:val=""/>
      <w:lvlJc w:val="left"/>
      <w:pPr>
        <w:tabs>
          <w:tab w:val="num" w:pos="360"/>
        </w:tabs>
      </w:pPr>
    </w:lvl>
    <w:lvl w:ilvl="8" w:tplc="00BC75D0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7635FE5"/>
    <w:multiLevelType w:val="hybridMultilevel"/>
    <w:tmpl w:val="A00EA800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8F35A19"/>
    <w:multiLevelType w:val="hybridMultilevel"/>
    <w:tmpl w:val="30569B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7"/>
  </w:num>
  <w:num w:numId="4">
    <w:abstractNumId w:val="14"/>
  </w:num>
  <w:num w:numId="5">
    <w:abstractNumId w:val="3"/>
  </w:num>
  <w:num w:numId="6">
    <w:abstractNumId w:val="17"/>
  </w:num>
  <w:num w:numId="7">
    <w:abstractNumId w:val="1"/>
  </w:num>
  <w:num w:numId="8">
    <w:abstractNumId w:val="21"/>
  </w:num>
  <w:num w:numId="9">
    <w:abstractNumId w:val="25"/>
  </w:num>
  <w:num w:numId="10">
    <w:abstractNumId w:val="2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9"/>
  </w:num>
  <w:num w:numId="21">
    <w:abstractNumId w:val="25"/>
  </w:num>
  <w:num w:numId="22">
    <w:abstractNumId w:val="6"/>
  </w:num>
  <w:num w:numId="23">
    <w:abstractNumId w:val="22"/>
  </w:num>
  <w:num w:numId="24">
    <w:abstractNumId w:val="10"/>
  </w:num>
  <w:num w:numId="25">
    <w:abstractNumId w:val="16"/>
  </w:num>
  <w:num w:numId="26">
    <w:abstractNumId w:val="13"/>
  </w:num>
  <w:num w:numId="27">
    <w:abstractNumId w:val="25"/>
  </w:num>
  <w:num w:numId="28">
    <w:abstractNumId w:val="11"/>
  </w:num>
  <w:num w:numId="29">
    <w:abstractNumId w:val="20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15"/>
  </w:num>
  <w:num w:numId="37">
    <w:abstractNumId w:val="26"/>
  </w:num>
  <w:num w:numId="38">
    <w:abstractNumId w:val="4"/>
  </w:num>
  <w:num w:numId="39">
    <w:abstractNumId w:val="27"/>
  </w:num>
  <w:num w:numId="40">
    <w:abstractNumId w:val="23"/>
  </w:num>
  <w:num w:numId="41">
    <w:abstractNumId w:val="5"/>
  </w:num>
  <w:num w:numId="42">
    <w:abstractNumId w:val="8"/>
  </w:num>
  <w:num w:numId="43">
    <w:abstractNumId w:val="24"/>
  </w:num>
  <w:num w:numId="44">
    <w:abstractNumId w:val="12"/>
  </w:num>
  <w:num w:numId="45">
    <w:abstractNumId w:val="18"/>
  </w:num>
  <w:num w:numId="4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D3"/>
    <w:rsid w:val="000012A5"/>
    <w:rsid w:val="000021BF"/>
    <w:rsid w:val="00002A65"/>
    <w:rsid w:val="00002B92"/>
    <w:rsid w:val="000063FB"/>
    <w:rsid w:val="000100E0"/>
    <w:rsid w:val="000104FF"/>
    <w:rsid w:val="00013E17"/>
    <w:rsid w:val="00015DF8"/>
    <w:rsid w:val="00016260"/>
    <w:rsid w:val="0002002F"/>
    <w:rsid w:val="00020BA2"/>
    <w:rsid w:val="00021FBD"/>
    <w:rsid w:val="000220FE"/>
    <w:rsid w:val="00025405"/>
    <w:rsid w:val="00026353"/>
    <w:rsid w:val="00026A0A"/>
    <w:rsid w:val="00036181"/>
    <w:rsid w:val="000409A9"/>
    <w:rsid w:val="00041433"/>
    <w:rsid w:val="000420B6"/>
    <w:rsid w:val="00043B33"/>
    <w:rsid w:val="00052AA6"/>
    <w:rsid w:val="00053AA1"/>
    <w:rsid w:val="00055C3F"/>
    <w:rsid w:val="000577B3"/>
    <w:rsid w:val="00060BB7"/>
    <w:rsid w:val="000619A1"/>
    <w:rsid w:val="00061F90"/>
    <w:rsid w:val="000678A7"/>
    <w:rsid w:val="000746CE"/>
    <w:rsid w:val="00076362"/>
    <w:rsid w:val="00081AB1"/>
    <w:rsid w:val="00085BC2"/>
    <w:rsid w:val="000901C1"/>
    <w:rsid w:val="000901D1"/>
    <w:rsid w:val="000955EC"/>
    <w:rsid w:val="000A0608"/>
    <w:rsid w:val="000A1286"/>
    <w:rsid w:val="000A4C66"/>
    <w:rsid w:val="000A4FF2"/>
    <w:rsid w:val="000A5266"/>
    <w:rsid w:val="000A5FFB"/>
    <w:rsid w:val="000B10BC"/>
    <w:rsid w:val="000B289C"/>
    <w:rsid w:val="000B318F"/>
    <w:rsid w:val="000B6527"/>
    <w:rsid w:val="000B702F"/>
    <w:rsid w:val="000C185D"/>
    <w:rsid w:val="000C5AEB"/>
    <w:rsid w:val="000C5E57"/>
    <w:rsid w:val="000C6635"/>
    <w:rsid w:val="000D3A2C"/>
    <w:rsid w:val="000D474B"/>
    <w:rsid w:val="000E2455"/>
    <w:rsid w:val="000E29A4"/>
    <w:rsid w:val="000E5045"/>
    <w:rsid w:val="000E53E8"/>
    <w:rsid w:val="000E6A28"/>
    <w:rsid w:val="000F153E"/>
    <w:rsid w:val="000F18B3"/>
    <w:rsid w:val="000F1924"/>
    <w:rsid w:val="000F388B"/>
    <w:rsid w:val="000F3B25"/>
    <w:rsid w:val="00101033"/>
    <w:rsid w:val="00101286"/>
    <w:rsid w:val="0010288C"/>
    <w:rsid w:val="00102A89"/>
    <w:rsid w:val="0010571B"/>
    <w:rsid w:val="00111635"/>
    <w:rsid w:val="00112A68"/>
    <w:rsid w:val="001131C0"/>
    <w:rsid w:val="00117624"/>
    <w:rsid w:val="001219BD"/>
    <w:rsid w:val="001228DD"/>
    <w:rsid w:val="001233C3"/>
    <w:rsid w:val="0012675F"/>
    <w:rsid w:val="00131134"/>
    <w:rsid w:val="0013192E"/>
    <w:rsid w:val="00131B38"/>
    <w:rsid w:val="001326B8"/>
    <w:rsid w:val="0013434C"/>
    <w:rsid w:val="001348B6"/>
    <w:rsid w:val="00137E33"/>
    <w:rsid w:val="00140750"/>
    <w:rsid w:val="00141344"/>
    <w:rsid w:val="00147A20"/>
    <w:rsid w:val="001602BF"/>
    <w:rsid w:val="00160F1E"/>
    <w:rsid w:val="001645C3"/>
    <w:rsid w:val="00165002"/>
    <w:rsid w:val="001705D6"/>
    <w:rsid w:val="00171BF6"/>
    <w:rsid w:val="001726CF"/>
    <w:rsid w:val="0017288D"/>
    <w:rsid w:val="00172CCA"/>
    <w:rsid w:val="00173EE3"/>
    <w:rsid w:val="00176ECD"/>
    <w:rsid w:val="00176F0D"/>
    <w:rsid w:val="00177206"/>
    <w:rsid w:val="001801F1"/>
    <w:rsid w:val="00184D73"/>
    <w:rsid w:val="001879B7"/>
    <w:rsid w:val="00187EA5"/>
    <w:rsid w:val="00191AE7"/>
    <w:rsid w:val="00191F3E"/>
    <w:rsid w:val="00194639"/>
    <w:rsid w:val="00194A31"/>
    <w:rsid w:val="001963BA"/>
    <w:rsid w:val="001A00D1"/>
    <w:rsid w:val="001A64AF"/>
    <w:rsid w:val="001B23DE"/>
    <w:rsid w:val="001B3D62"/>
    <w:rsid w:val="001B42D9"/>
    <w:rsid w:val="001B5EAF"/>
    <w:rsid w:val="001C32D2"/>
    <w:rsid w:val="001C4648"/>
    <w:rsid w:val="001C4E62"/>
    <w:rsid w:val="001D41FD"/>
    <w:rsid w:val="001D55B2"/>
    <w:rsid w:val="001D6729"/>
    <w:rsid w:val="001D6E6B"/>
    <w:rsid w:val="001E114D"/>
    <w:rsid w:val="001E1817"/>
    <w:rsid w:val="001E3854"/>
    <w:rsid w:val="001E3C69"/>
    <w:rsid w:val="001F68B2"/>
    <w:rsid w:val="001F79D6"/>
    <w:rsid w:val="001F7DA3"/>
    <w:rsid w:val="002073C0"/>
    <w:rsid w:val="00207B89"/>
    <w:rsid w:val="00214A93"/>
    <w:rsid w:val="002239EF"/>
    <w:rsid w:val="00225D97"/>
    <w:rsid w:val="002266DA"/>
    <w:rsid w:val="0022749A"/>
    <w:rsid w:val="0023039E"/>
    <w:rsid w:val="00231E3C"/>
    <w:rsid w:val="002349DB"/>
    <w:rsid w:val="00236A80"/>
    <w:rsid w:val="0023708C"/>
    <w:rsid w:val="002426E0"/>
    <w:rsid w:val="00242B9D"/>
    <w:rsid w:val="00242BF4"/>
    <w:rsid w:val="0024702D"/>
    <w:rsid w:val="00250846"/>
    <w:rsid w:val="00252E25"/>
    <w:rsid w:val="00255608"/>
    <w:rsid w:val="002636B3"/>
    <w:rsid w:val="00264E5A"/>
    <w:rsid w:val="00266A5D"/>
    <w:rsid w:val="00274C9C"/>
    <w:rsid w:val="002754C3"/>
    <w:rsid w:val="0027645B"/>
    <w:rsid w:val="0028240F"/>
    <w:rsid w:val="00282F54"/>
    <w:rsid w:val="00283639"/>
    <w:rsid w:val="00287585"/>
    <w:rsid w:val="00287789"/>
    <w:rsid w:val="00293A99"/>
    <w:rsid w:val="002966E0"/>
    <w:rsid w:val="00296835"/>
    <w:rsid w:val="00296CB1"/>
    <w:rsid w:val="00297C7C"/>
    <w:rsid w:val="002A18DC"/>
    <w:rsid w:val="002A4B62"/>
    <w:rsid w:val="002A5D37"/>
    <w:rsid w:val="002A6CB0"/>
    <w:rsid w:val="002A6E3E"/>
    <w:rsid w:val="002A6FA3"/>
    <w:rsid w:val="002A7320"/>
    <w:rsid w:val="002B1F29"/>
    <w:rsid w:val="002B239F"/>
    <w:rsid w:val="002B4BC6"/>
    <w:rsid w:val="002B5FBC"/>
    <w:rsid w:val="002B6D66"/>
    <w:rsid w:val="002B755E"/>
    <w:rsid w:val="002C1C01"/>
    <w:rsid w:val="002C2711"/>
    <w:rsid w:val="002C3E17"/>
    <w:rsid w:val="002C4ACD"/>
    <w:rsid w:val="002D02AA"/>
    <w:rsid w:val="002D0BD5"/>
    <w:rsid w:val="002D1450"/>
    <w:rsid w:val="002D4584"/>
    <w:rsid w:val="002D5191"/>
    <w:rsid w:val="002D73FF"/>
    <w:rsid w:val="002D7670"/>
    <w:rsid w:val="002E69D5"/>
    <w:rsid w:val="002E72FE"/>
    <w:rsid w:val="002F01F8"/>
    <w:rsid w:val="002F1CF6"/>
    <w:rsid w:val="002F6CEF"/>
    <w:rsid w:val="00300D05"/>
    <w:rsid w:val="003020BE"/>
    <w:rsid w:val="00304F9B"/>
    <w:rsid w:val="0030599D"/>
    <w:rsid w:val="00307AA1"/>
    <w:rsid w:val="00307C4D"/>
    <w:rsid w:val="00307E76"/>
    <w:rsid w:val="00310E5A"/>
    <w:rsid w:val="00310E7E"/>
    <w:rsid w:val="00310FCC"/>
    <w:rsid w:val="00311DF1"/>
    <w:rsid w:val="00313705"/>
    <w:rsid w:val="00313974"/>
    <w:rsid w:val="00314B0E"/>
    <w:rsid w:val="003151B3"/>
    <w:rsid w:val="00320DD2"/>
    <w:rsid w:val="0032695F"/>
    <w:rsid w:val="00327819"/>
    <w:rsid w:val="00327DF3"/>
    <w:rsid w:val="00333080"/>
    <w:rsid w:val="00342FFC"/>
    <w:rsid w:val="003435E8"/>
    <w:rsid w:val="00344674"/>
    <w:rsid w:val="00345F74"/>
    <w:rsid w:val="00346173"/>
    <w:rsid w:val="003462B7"/>
    <w:rsid w:val="00347044"/>
    <w:rsid w:val="00356581"/>
    <w:rsid w:val="003576E9"/>
    <w:rsid w:val="00360617"/>
    <w:rsid w:val="00360704"/>
    <w:rsid w:val="003631B7"/>
    <w:rsid w:val="0037273B"/>
    <w:rsid w:val="003744C8"/>
    <w:rsid w:val="00381039"/>
    <w:rsid w:val="0038154C"/>
    <w:rsid w:val="00381DD1"/>
    <w:rsid w:val="00383320"/>
    <w:rsid w:val="003909E5"/>
    <w:rsid w:val="00391664"/>
    <w:rsid w:val="00391DDE"/>
    <w:rsid w:val="00391FB7"/>
    <w:rsid w:val="00394DF0"/>
    <w:rsid w:val="0039520B"/>
    <w:rsid w:val="00397F31"/>
    <w:rsid w:val="003A21BE"/>
    <w:rsid w:val="003A21FD"/>
    <w:rsid w:val="003A26B1"/>
    <w:rsid w:val="003B4D9C"/>
    <w:rsid w:val="003C214A"/>
    <w:rsid w:val="003C7A2B"/>
    <w:rsid w:val="003D14F6"/>
    <w:rsid w:val="003D185D"/>
    <w:rsid w:val="003D2F15"/>
    <w:rsid w:val="003D3E84"/>
    <w:rsid w:val="003D4FA5"/>
    <w:rsid w:val="003D6185"/>
    <w:rsid w:val="003E065A"/>
    <w:rsid w:val="003E14D0"/>
    <w:rsid w:val="003E2F3A"/>
    <w:rsid w:val="003E476E"/>
    <w:rsid w:val="003E696E"/>
    <w:rsid w:val="003E7170"/>
    <w:rsid w:val="003E7BE0"/>
    <w:rsid w:val="003F1E69"/>
    <w:rsid w:val="003F5A4E"/>
    <w:rsid w:val="003F5ADE"/>
    <w:rsid w:val="003F5B6C"/>
    <w:rsid w:val="004048C8"/>
    <w:rsid w:val="00407D7D"/>
    <w:rsid w:val="00412063"/>
    <w:rsid w:val="004123CE"/>
    <w:rsid w:val="0041415F"/>
    <w:rsid w:val="00414AAF"/>
    <w:rsid w:val="00414FD3"/>
    <w:rsid w:val="00416317"/>
    <w:rsid w:val="00420F6F"/>
    <w:rsid w:val="00421454"/>
    <w:rsid w:val="004221B4"/>
    <w:rsid w:val="00422875"/>
    <w:rsid w:val="00424D9A"/>
    <w:rsid w:val="00426DCF"/>
    <w:rsid w:val="00433F51"/>
    <w:rsid w:val="004366DE"/>
    <w:rsid w:val="00437263"/>
    <w:rsid w:val="00441E74"/>
    <w:rsid w:val="00445803"/>
    <w:rsid w:val="00446340"/>
    <w:rsid w:val="004473B4"/>
    <w:rsid w:val="00451205"/>
    <w:rsid w:val="004517F0"/>
    <w:rsid w:val="00452CC1"/>
    <w:rsid w:val="00454F13"/>
    <w:rsid w:val="004565B8"/>
    <w:rsid w:val="00456ECF"/>
    <w:rsid w:val="00460EBC"/>
    <w:rsid w:val="00467D00"/>
    <w:rsid w:val="00473720"/>
    <w:rsid w:val="00473B72"/>
    <w:rsid w:val="0048225C"/>
    <w:rsid w:val="00485112"/>
    <w:rsid w:val="00486854"/>
    <w:rsid w:val="0049014E"/>
    <w:rsid w:val="00497D71"/>
    <w:rsid w:val="004A034F"/>
    <w:rsid w:val="004A289C"/>
    <w:rsid w:val="004A29E5"/>
    <w:rsid w:val="004A311A"/>
    <w:rsid w:val="004A43DA"/>
    <w:rsid w:val="004B1537"/>
    <w:rsid w:val="004B4183"/>
    <w:rsid w:val="004B4BB7"/>
    <w:rsid w:val="004B533E"/>
    <w:rsid w:val="004C089A"/>
    <w:rsid w:val="004C389B"/>
    <w:rsid w:val="004C4F55"/>
    <w:rsid w:val="004C5275"/>
    <w:rsid w:val="004C5B71"/>
    <w:rsid w:val="004C65DC"/>
    <w:rsid w:val="004D3E41"/>
    <w:rsid w:val="004D64A0"/>
    <w:rsid w:val="004D77BA"/>
    <w:rsid w:val="004E10B2"/>
    <w:rsid w:val="004E183D"/>
    <w:rsid w:val="004E1B9F"/>
    <w:rsid w:val="004E2B9B"/>
    <w:rsid w:val="004E2CE6"/>
    <w:rsid w:val="004E750E"/>
    <w:rsid w:val="004F1749"/>
    <w:rsid w:val="004F278E"/>
    <w:rsid w:val="004F450C"/>
    <w:rsid w:val="004F4E0A"/>
    <w:rsid w:val="004F74A2"/>
    <w:rsid w:val="00500A08"/>
    <w:rsid w:val="00500A43"/>
    <w:rsid w:val="00501150"/>
    <w:rsid w:val="00504344"/>
    <w:rsid w:val="005047A8"/>
    <w:rsid w:val="00506203"/>
    <w:rsid w:val="0050735D"/>
    <w:rsid w:val="00511D6E"/>
    <w:rsid w:val="00512057"/>
    <w:rsid w:val="00513AFC"/>
    <w:rsid w:val="005221AC"/>
    <w:rsid w:val="005271A9"/>
    <w:rsid w:val="00531E7E"/>
    <w:rsid w:val="00536BD3"/>
    <w:rsid w:val="0054520B"/>
    <w:rsid w:val="0055069E"/>
    <w:rsid w:val="005522BF"/>
    <w:rsid w:val="005525F0"/>
    <w:rsid w:val="0055271F"/>
    <w:rsid w:val="00554C1B"/>
    <w:rsid w:val="005565C5"/>
    <w:rsid w:val="00560A1F"/>
    <w:rsid w:val="0056266A"/>
    <w:rsid w:val="0056349C"/>
    <w:rsid w:val="00563843"/>
    <w:rsid w:val="00564D19"/>
    <w:rsid w:val="0057159A"/>
    <w:rsid w:val="00574AAF"/>
    <w:rsid w:val="00576206"/>
    <w:rsid w:val="00576B67"/>
    <w:rsid w:val="00577275"/>
    <w:rsid w:val="00580D4B"/>
    <w:rsid w:val="00582604"/>
    <w:rsid w:val="005831BF"/>
    <w:rsid w:val="0058473A"/>
    <w:rsid w:val="00586583"/>
    <w:rsid w:val="0058689C"/>
    <w:rsid w:val="005877EC"/>
    <w:rsid w:val="005914EC"/>
    <w:rsid w:val="00591B1C"/>
    <w:rsid w:val="0059551A"/>
    <w:rsid w:val="00596786"/>
    <w:rsid w:val="00596FA2"/>
    <w:rsid w:val="0059714E"/>
    <w:rsid w:val="00597C17"/>
    <w:rsid w:val="005A28A6"/>
    <w:rsid w:val="005A39EB"/>
    <w:rsid w:val="005A4CFC"/>
    <w:rsid w:val="005A594A"/>
    <w:rsid w:val="005A652C"/>
    <w:rsid w:val="005A6E4F"/>
    <w:rsid w:val="005B3B15"/>
    <w:rsid w:val="005B5DCC"/>
    <w:rsid w:val="005C59AF"/>
    <w:rsid w:val="005C7B35"/>
    <w:rsid w:val="005D68EC"/>
    <w:rsid w:val="005E04A2"/>
    <w:rsid w:val="005E2659"/>
    <w:rsid w:val="005E5543"/>
    <w:rsid w:val="005F0083"/>
    <w:rsid w:val="005F030B"/>
    <w:rsid w:val="005F367D"/>
    <w:rsid w:val="005F4A44"/>
    <w:rsid w:val="005F7A30"/>
    <w:rsid w:val="006010D9"/>
    <w:rsid w:val="006011A4"/>
    <w:rsid w:val="00606029"/>
    <w:rsid w:val="00606286"/>
    <w:rsid w:val="0061009A"/>
    <w:rsid w:val="00610E52"/>
    <w:rsid w:val="006150EE"/>
    <w:rsid w:val="00620710"/>
    <w:rsid w:val="00620C54"/>
    <w:rsid w:val="00622353"/>
    <w:rsid w:val="006230C1"/>
    <w:rsid w:val="00625635"/>
    <w:rsid w:val="006318B9"/>
    <w:rsid w:val="00637D63"/>
    <w:rsid w:val="00643C0B"/>
    <w:rsid w:val="006451EE"/>
    <w:rsid w:val="00650879"/>
    <w:rsid w:val="006514E6"/>
    <w:rsid w:val="00651951"/>
    <w:rsid w:val="00653C00"/>
    <w:rsid w:val="006625B9"/>
    <w:rsid w:val="006719AF"/>
    <w:rsid w:val="00671DAF"/>
    <w:rsid w:val="00674F5E"/>
    <w:rsid w:val="00675806"/>
    <w:rsid w:val="00676C09"/>
    <w:rsid w:val="00680F98"/>
    <w:rsid w:val="00683C48"/>
    <w:rsid w:val="00687C71"/>
    <w:rsid w:val="00690C2C"/>
    <w:rsid w:val="00690FC3"/>
    <w:rsid w:val="00694640"/>
    <w:rsid w:val="00694707"/>
    <w:rsid w:val="00695224"/>
    <w:rsid w:val="006A14FC"/>
    <w:rsid w:val="006B015B"/>
    <w:rsid w:val="006B0578"/>
    <w:rsid w:val="006B3A8A"/>
    <w:rsid w:val="006C5325"/>
    <w:rsid w:val="006C76E3"/>
    <w:rsid w:val="006D2D75"/>
    <w:rsid w:val="006D581A"/>
    <w:rsid w:val="006D7823"/>
    <w:rsid w:val="006E05DD"/>
    <w:rsid w:val="006E2067"/>
    <w:rsid w:val="006E7392"/>
    <w:rsid w:val="006F27B8"/>
    <w:rsid w:val="006F4910"/>
    <w:rsid w:val="006F5104"/>
    <w:rsid w:val="006F5AD2"/>
    <w:rsid w:val="0070027C"/>
    <w:rsid w:val="00702290"/>
    <w:rsid w:val="00705AAF"/>
    <w:rsid w:val="007060BF"/>
    <w:rsid w:val="007116F7"/>
    <w:rsid w:val="00713DD0"/>
    <w:rsid w:val="0071401D"/>
    <w:rsid w:val="007210AF"/>
    <w:rsid w:val="0072369F"/>
    <w:rsid w:val="00723B8B"/>
    <w:rsid w:val="00723C54"/>
    <w:rsid w:val="00725C77"/>
    <w:rsid w:val="00731D5A"/>
    <w:rsid w:val="007323F6"/>
    <w:rsid w:val="0073249A"/>
    <w:rsid w:val="00733828"/>
    <w:rsid w:val="00735885"/>
    <w:rsid w:val="0073796B"/>
    <w:rsid w:val="00740A73"/>
    <w:rsid w:val="00744711"/>
    <w:rsid w:val="00746FF0"/>
    <w:rsid w:val="00747017"/>
    <w:rsid w:val="0075154F"/>
    <w:rsid w:val="00751C53"/>
    <w:rsid w:val="00752019"/>
    <w:rsid w:val="00752E3A"/>
    <w:rsid w:val="007559BC"/>
    <w:rsid w:val="00771EA7"/>
    <w:rsid w:val="00773698"/>
    <w:rsid w:val="0077409D"/>
    <w:rsid w:val="00775F40"/>
    <w:rsid w:val="00776957"/>
    <w:rsid w:val="00776D8C"/>
    <w:rsid w:val="00776F91"/>
    <w:rsid w:val="0077769C"/>
    <w:rsid w:val="00785F52"/>
    <w:rsid w:val="00786DED"/>
    <w:rsid w:val="00795044"/>
    <w:rsid w:val="00797871"/>
    <w:rsid w:val="007A22E5"/>
    <w:rsid w:val="007A3EA6"/>
    <w:rsid w:val="007A49D1"/>
    <w:rsid w:val="007A59C3"/>
    <w:rsid w:val="007A6F96"/>
    <w:rsid w:val="007B031D"/>
    <w:rsid w:val="007B6803"/>
    <w:rsid w:val="007C3669"/>
    <w:rsid w:val="007C3A07"/>
    <w:rsid w:val="007C5CB6"/>
    <w:rsid w:val="007C7BE7"/>
    <w:rsid w:val="007D000A"/>
    <w:rsid w:val="007D0C6D"/>
    <w:rsid w:val="007D0E36"/>
    <w:rsid w:val="007D2514"/>
    <w:rsid w:val="007D3BED"/>
    <w:rsid w:val="007D4CB6"/>
    <w:rsid w:val="007E1D2C"/>
    <w:rsid w:val="007E3B29"/>
    <w:rsid w:val="007E4D9D"/>
    <w:rsid w:val="007E5BEB"/>
    <w:rsid w:val="007E64DB"/>
    <w:rsid w:val="007E684D"/>
    <w:rsid w:val="007F04E1"/>
    <w:rsid w:val="007F6325"/>
    <w:rsid w:val="007F7EF6"/>
    <w:rsid w:val="00802A52"/>
    <w:rsid w:val="00805003"/>
    <w:rsid w:val="00805206"/>
    <w:rsid w:val="0080587A"/>
    <w:rsid w:val="00810A5A"/>
    <w:rsid w:val="00816DE1"/>
    <w:rsid w:val="00817038"/>
    <w:rsid w:val="00821359"/>
    <w:rsid w:val="0082640C"/>
    <w:rsid w:val="00830718"/>
    <w:rsid w:val="00831518"/>
    <w:rsid w:val="00831A9A"/>
    <w:rsid w:val="00831BBA"/>
    <w:rsid w:val="008339DA"/>
    <w:rsid w:val="00840439"/>
    <w:rsid w:val="008433B6"/>
    <w:rsid w:val="0085047C"/>
    <w:rsid w:val="0085076D"/>
    <w:rsid w:val="008512B0"/>
    <w:rsid w:val="008535A1"/>
    <w:rsid w:val="00854A6D"/>
    <w:rsid w:val="00856785"/>
    <w:rsid w:val="008615FF"/>
    <w:rsid w:val="00864125"/>
    <w:rsid w:val="008645BA"/>
    <w:rsid w:val="008662C0"/>
    <w:rsid w:val="00870B02"/>
    <w:rsid w:val="00871B19"/>
    <w:rsid w:val="00876D38"/>
    <w:rsid w:val="0087791D"/>
    <w:rsid w:val="0088167B"/>
    <w:rsid w:val="00881E89"/>
    <w:rsid w:val="00882C79"/>
    <w:rsid w:val="00883614"/>
    <w:rsid w:val="00883D3A"/>
    <w:rsid w:val="00887300"/>
    <w:rsid w:val="00891347"/>
    <w:rsid w:val="00892153"/>
    <w:rsid w:val="00892412"/>
    <w:rsid w:val="0089257E"/>
    <w:rsid w:val="008931DA"/>
    <w:rsid w:val="00894AA1"/>
    <w:rsid w:val="0089623A"/>
    <w:rsid w:val="008A01BA"/>
    <w:rsid w:val="008A7915"/>
    <w:rsid w:val="008A7B9A"/>
    <w:rsid w:val="008B0E6A"/>
    <w:rsid w:val="008B3431"/>
    <w:rsid w:val="008B3C5E"/>
    <w:rsid w:val="008B51AB"/>
    <w:rsid w:val="008C1567"/>
    <w:rsid w:val="008C5113"/>
    <w:rsid w:val="008C5615"/>
    <w:rsid w:val="008C7F10"/>
    <w:rsid w:val="008D1600"/>
    <w:rsid w:val="008D7123"/>
    <w:rsid w:val="008E1A70"/>
    <w:rsid w:val="008E31CD"/>
    <w:rsid w:val="008E7567"/>
    <w:rsid w:val="008F4B60"/>
    <w:rsid w:val="008F53D7"/>
    <w:rsid w:val="009000C6"/>
    <w:rsid w:val="00900DCE"/>
    <w:rsid w:val="00902104"/>
    <w:rsid w:val="00902994"/>
    <w:rsid w:val="00905AE7"/>
    <w:rsid w:val="0091105B"/>
    <w:rsid w:val="00916562"/>
    <w:rsid w:val="00924EE9"/>
    <w:rsid w:val="00927B2B"/>
    <w:rsid w:val="00930E6B"/>
    <w:rsid w:val="00931894"/>
    <w:rsid w:val="009365AA"/>
    <w:rsid w:val="00940A8B"/>
    <w:rsid w:val="00941FCB"/>
    <w:rsid w:val="0094386B"/>
    <w:rsid w:val="009474DD"/>
    <w:rsid w:val="00950624"/>
    <w:rsid w:val="00950F57"/>
    <w:rsid w:val="00955253"/>
    <w:rsid w:val="009567E0"/>
    <w:rsid w:val="00960EFF"/>
    <w:rsid w:val="00963E7E"/>
    <w:rsid w:val="00965607"/>
    <w:rsid w:val="00966816"/>
    <w:rsid w:val="00967BED"/>
    <w:rsid w:val="00971F31"/>
    <w:rsid w:val="009728AE"/>
    <w:rsid w:val="00975C97"/>
    <w:rsid w:val="00977A23"/>
    <w:rsid w:val="009800F6"/>
    <w:rsid w:val="00981171"/>
    <w:rsid w:val="009813F3"/>
    <w:rsid w:val="00982964"/>
    <w:rsid w:val="00982C01"/>
    <w:rsid w:val="00984033"/>
    <w:rsid w:val="009847AF"/>
    <w:rsid w:val="00985543"/>
    <w:rsid w:val="009906FF"/>
    <w:rsid w:val="00993711"/>
    <w:rsid w:val="00993B86"/>
    <w:rsid w:val="00993CC8"/>
    <w:rsid w:val="00994456"/>
    <w:rsid w:val="0099479C"/>
    <w:rsid w:val="009953D7"/>
    <w:rsid w:val="009A06D4"/>
    <w:rsid w:val="009A3CC5"/>
    <w:rsid w:val="009B141D"/>
    <w:rsid w:val="009B19DE"/>
    <w:rsid w:val="009B5BD3"/>
    <w:rsid w:val="009C0445"/>
    <w:rsid w:val="009C06CF"/>
    <w:rsid w:val="009C1634"/>
    <w:rsid w:val="009C1F83"/>
    <w:rsid w:val="009C30F9"/>
    <w:rsid w:val="009C334B"/>
    <w:rsid w:val="009C3A78"/>
    <w:rsid w:val="009D37FF"/>
    <w:rsid w:val="009D7599"/>
    <w:rsid w:val="009E097D"/>
    <w:rsid w:val="009E136E"/>
    <w:rsid w:val="009E258C"/>
    <w:rsid w:val="009E3AAE"/>
    <w:rsid w:val="009E698A"/>
    <w:rsid w:val="009F26F1"/>
    <w:rsid w:val="009F2B3E"/>
    <w:rsid w:val="009F3074"/>
    <w:rsid w:val="009F4769"/>
    <w:rsid w:val="009F4AF0"/>
    <w:rsid w:val="009F532E"/>
    <w:rsid w:val="00A00F6A"/>
    <w:rsid w:val="00A0233E"/>
    <w:rsid w:val="00A0311B"/>
    <w:rsid w:val="00A12CE7"/>
    <w:rsid w:val="00A17F9C"/>
    <w:rsid w:val="00A17FA4"/>
    <w:rsid w:val="00A20BF1"/>
    <w:rsid w:val="00A225DF"/>
    <w:rsid w:val="00A26083"/>
    <w:rsid w:val="00A320F6"/>
    <w:rsid w:val="00A33DF8"/>
    <w:rsid w:val="00A3690B"/>
    <w:rsid w:val="00A37181"/>
    <w:rsid w:val="00A415D1"/>
    <w:rsid w:val="00A41799"/>
    <w:rsid w:val="00A441AA"/>
    <w:rsid w:val="00A50452"/>
    <w:rsid w:val="00A54FEB"/>
    <w:rsid w:val="00A55BD0"/>
    <w:rsid w:val="00A55D7F"/>
    <w:rsid w:val="00A55DEB"/>
    <w:rsid w:val="00A56062"/>
    <w:rsid w:val="00A578C5"/>
    <w:rsid w:val="00A579AA"/>
    <w:rsid w:val="00A612F2"/>
    <w:rsid w:val="00A62D7B"/>
    <w:rsid w:val="00A65027"/>
    <w:rsid w:val="00A65262"/>
    <w:rsid w:val="00A65BF9"/>
    <w:rsid w:val="00A70331"/>
    <w:rsid w:val="00A70E14"/>
    <w:rsid w:val="00A72AE9"/>
    <w:rsid w:val="00A72D70"/>
    <w:rsid w:val="00A73FE5"/>
    <w:rsid w:val="00A75025"/>
    <w:rsid w:val="00A75F7C"/>
    <w:rsid w:val="00A81200"/>
    <w:rsid w:val="00A81399"/>
    <w:rsid w:val="00A83123"/>
    <w:rsid w:val="00A83C85"/>
    <w:rsid w:val="00A85C2F"/>
    <w:rsid w:val="00A921A8"/>
    <w:rsid w:val="00A9449F"/>
    <w:rsid w:val="00A950A1"/>
    <w:rsid w:val="00AA0DB4"/>
    <w:rsid w:val="00AA3E6D"/>
    <w:rsid w:val="00AA532E"/>
    <w:rsid w:val="00AA7024"/>
    <w:rsid w:val="00AB1F87"/>
    <w:rsid w:val="00AB331A"/>
    <w:rsid w:val="00AB42B5"/>
    <w:rsid w:val="00AC0BEF"/>
    <w:rsid w:val="00AC271D"/>
    <w:rsid w:val="00AC5CF4"/>
    <w:rsid w:val="00AC6991"/>
    <w:rsid w:val="00AD0C3D"/>
    <w:rsid w:val="00AD1650"/>
    <w:rsid w:val="00AD169A"/>
    <w:rsid w:val="00AD2E63"/>
    <w:rsid w:val="00AD4E45"/>
    <w:rsid w:val="00AE2FBC"/>
    <w:rsid w:val="00AF09CB"/>
    <w:rsid w:val="00AF163C"/>
    <w:rsid w:val="00AF1BDE"/>
    <w:rsid w:val="00AF271D"/>
    <w:rsid w:val="00AF3C32"/>
    <w:rsid w:val="00AF70B5"/>
    <w:rsid w:val="00B015A7"/>
    <w:rsid w:val="00B02AFA"/>
    <w:rsid w:val="00B04206"/>
    <w:rsid w:val="00B141AB"/>
    <w:rsid w:val="00B179C6"/>
    <w:rsid w:val="00B20235"/>
    <w:rsid w:val="00B2338A"/>
    <w:rsid w:val="00B23A94"/>
    <w:rsid w:val="00B2466D"/>
    <w:rsid w:val="00B27AE7"/>
    <w:rsid w:val="00B30BC6"/>
    <w:rsid w:val="00B3479E"/>
    <w:rsid w:val="00B36005"/>
    <w:rsid w:val="00B37312"/>
    <w:rsid w:val="00B4050B"/>
    <w:rsid w:val="00B42222"/>
    <w:rsid w:val="00B44873"/>
    <w:rsid w:val="00B45277"/>
    <w:rsid w:val="00B45A26"/>
    <w:rsid w:val="00B45A80"/>
    <w:rsid w:val="00B475A5"/>
    <w:rsid w:val="00B47886"/>
    <w:rsid w:val="00B51454"/>
    <w:rsid w:val="00B531EB"/>
    <w:rsid w:val="00B55C6B"/>
    <w:rsid w:val="00B621A1"/>
    <w:rsid w:val="00B6322D"/>
    <w:rsid w:val="00B64EB1"/>
    <w:rsid w:val="00B6539B"/>
    <w:rsid w:val="00B6593A"/>
    <w:rsid w:val="00B66490"/>
    <w:rsid w:val="00B71395"/>
    <w:rsid w:val="00B75837"/>
    <w:rsid w:val="00B77A6D"/>
    <w:rsid w:val="00B85DF1"/>
    <w:rsid w:val="00B8756C"/>
    <w:rsid w:val="00B912C9"/>
    <w:rsid w:val="00B917E4"/>
    <w:rsid w:val="00B9596F"/>
    <w:rsid w:val="00BA5550"/>
    <w:rsid w:val="00BA6434"/>
    <w:rsid w:val="00BB1F3C"/>
    <w:rsid w:val="00BB72B8"/>
    <w:rsid w:val="00BC19AA"/>
    <w:rsid w:val="00BC3F9C"/>
    <w:rsid w:val="00BC69E8"/>
    <w:rsid w:val="00BD12F5"/>
    <w:rsid w:val="00BD5362"/>
    <w:rsid w:val="00BD60B7"/>
    <w:rsid w:val="00BE3870"/>
    <w:rsid w:val="00BE62FB"/>
    <w:rsid w:val="00C01E44"/>
    <w:rsid w:val="00C04E3D"/>
    <w:rsid w:val="00C124ED"/>
    <w:rsid w:val="00C14D87"/>
    <w:rsid w:val="00C1506B"/>
    <w:rsid w:val="00C15F0C"/>
    <w:rsid w:val="00C16780"/>
    <w:rsid w:val="00C21E2D"/>
    <w:rsid w:val="00C2413F"/>
    <w:rsid w:val="00C24F72"/>
    <w:rsid w:val="00C25304"/>
    <w:rsid w:val="00C276A7"/>
    <w:rsid w:val="00C27A3A"/>
    <w:rsid w:val="00C43302"/>
    <w:rsid w:val="00C43EE2"/>
    <w:rsid w:val="00C44728"/>
    <w:rsid w:val="00C47620"/>
    <w:rsid w:val="00C52DE2"/>
    <w:rsid w:val="00C54F4F"/>
    <w:rsid w:val="00C61AB9"/>
    <w:rsid w:val="00C64F78"/>
    <w:rsid w:val="00C71CF5"/>
    <w:rsid w:val="00C7284D"/>
    <w:rsid w:val="00C7569F"/>
    <w:rsid w:val="00CA0BD3"/>
    <w:rsid w:val="00CA3A43"/>
    <w:rsid w:val="00CA5BC2"/>
    <w:rsid w:val="00CA7BB5"/>
    <w:rsid w:val="00CB001B"/>
    <w:rsid w:val="00CB068C"/>
    <w:rsid w:val="00CB0EC5"/>
    <w:rsid w:val="00CB2558"/>
    <w:rsid w:val="00CB299C"/>
    <w:rsid w:val="00CB5763"/>
    <w:rsid w:val="00CC10EF"/>
    <w:rsid w:val="00CD2C82"/>
    <w:rsid w:val="00CD5503"/>
    <w:rsid w:val="00CD5694"/>
    <w:rsid w:val="00CD5A70"/>
    <w:rsid w:val="00CD675A"/>
    <w:rsid w:val="00CD70AF"/>
    <w:rsid w:val="00CD715D"/>
    <w:rsid w:val="00CD7BA7"/>
    <w:rsid w:val="00CE100A"/>
    <w:rsid w:val="00CE4E58"/>
    <w:rsid w:val="00CE6D99"/>
    <w:rsid w:val="00CF3864"/>
    <w:rsid w:val="00CF4D2B"/>
    <w:rsid w:val="00CF585E"/>
    <w:rsid w:val="00CF7054"/>
    <w:rsid w:val="00CF759D"/>
    <w:rsid w:val="00D00E05"/>
    <w:rsid w:val="00D00EF7"/>
    <w:rsid w:val="00D02907"/>
    <w:rsid w:val="00D03484"/>
    <w:rsid w:val="00D063B3"/>
    <w:rsid w:val="00D07D1C"/>
    <w:rsid w:val="00D11BF0"/>
    <w:rsid w:val="00D20A6C"/>
    <w:rsid w:val="00D33A84"/>
    <w:rsid w:val="00D3511A"/>
    <w:rsid w:val="00D46350"/>
    <w:rsid w:val="00D50DA2"/>
    <w:rsid w:val="00D51406"/>
    <w:rsid w:val="00D53BB2"/>
    <w:rsid w:val="00D54B36"/>
    <w:rsid w:val="00D573B3"/>
    <w:rsid w:val="00D574A5"/>
    <w:rsid w:val="00D6184B"/>
    <w:rsid w:val="00D61898"/>
    <w:rsid w:val="00D61F0B"/>
    <w:rsid w:val="00D6294E"/>
    <w:rsid w:val="00D633FA"/>
    <w:rsid w:val="00D636CA"/>
    <w:rsid w:val="00D64A94"/>
    <w:rsid w:val="00D65734"/>
    <w:rsid w:val="00D661D4"/>
    <w:rsid w:val="00D7419F"/>
    <w:rsid w:val="00D779D2"/>
    <w:rsid w:val="00D80BD3"/>
    <w:rsid w:val="00D83A51"/>
    <w:rsid w:val="00D8688D"/>
    <w:rsid w:val="00D92048"/>
    <w:rsid w:val="00D92AD7"/>
    <w:rsid w:val="00D9347C"/>
    <w:rsid w:val="00D937EA"/>
    <w:rsid w:val="00D95970"/>
    <w:rsid w:val="00D96D8D"/>
    <w:rsid w:val="00D9764C"/>
    <w:rsid w:val="00DA12C0"/>
    <w:rsid w:val="00DA1D75"/>
    <w:rsid w:val="00DA381E"/>
    <w:rsid w:val="00DA3CC3"/>
    <w:rsid w:val="00DA6941"/>
    <w:rsid w:val="00DA7B62"/>
    <w:rsid w:val="00DB190E"/>
    <w:rsid w:val="00DB1B00"/>
    <w:rsid w:val="00DB3D18"/>
    <w:rsid w:val="00DB6CEA"/>
    <w:rsid w:val="00DC4383"/>
    <w:rsid w:val="00DC5705"/>
    <w:rsid w:val="00DC6F13"/>
    <w:rsid w:val="00DD47EC"/>
    <w:rsid w:val="00DD5E2D"/>
    <w:rsid w:val="00DD6D9F"/>
    <w:rsid w:val="00DE0221"/>
    <w:rsid w:val="00DE27C3"/>
    <w:rsid w:val="00DE4279"/>
    <w:rsid w:val="00DE490C"/>
    <w:rsid w:val="00DF0BDA"/>
    <w:rsid w:val="00DF3285"/>
    <w:rsid w:val="00DF4458"/>
    <w:rsid w:val="00DF4E5E"/>
    <w:rsid w:val="00DF6E58"/>
    <w:rsid w:val="00E04626"/>
    <w:rsid w:val="00E055D6"/>
    <w:rsid w:val="00E05AAF"/>
    <w:rsid w:val="00E05FD0"/>
    <w:rsid w:val="00E07615"/>
    <w:rsid w:val="00E07908"/>
    <w:rsid w:val="00E134BA"/>
    <w:rsid w:val="00E166F7"/>
    <w:rsid w:val="00E258E1"/>
    <w:rsid w:val="00E30880"/>
    <w:rsid w:val="00E30A70"/>
    <w:rsid w:val="00E317D7"/>
    <w:rsid w:val="00E3209D"/>
    <w:rsid w:val="00E33C78"/>
    <w:rsid w:val="00E34B47"/>
    <w:rsid w:val="00E34DE0"/>
    <w:rsid w:val="00E34F61"/>
    <w:rsid w:val="00E35622"/>
    <w:rsid w:val="00E363EF"/>
    <w:rsid w:val="00E413EA"/>
    <w:rsid w:val="00E428DD"/>
    <w:rsid w:val="00E448D3"/>
    <w:rsid w:val="00E50473"/>
    <w:rsid w:val="00E56073"/>
    <w:rsid w:val="00E57D08"/>
    <w:rsid w:val="00E60524"/>
    <w:rsid w:val="00E618B3"/>
    <w:rsid w:val="00E65F22"/>
    <w:rsid w:val="00E6618F"/>
    <w:rsid w:val="00E66670"/>
    <w:rsid w:val="00E71358"/>
    <w:rsid w:val="00E73565"/>
    <w:rsid w:val="00E74E96"/>
    <w:rsid w:val="00E770A2"/>
    <w:rsid w:val="00E80A28"/>
    <w:rsid w:val="00E85AB4"/>
    <w:rsid w:val="00E85F12"/>
    <w:rsid w:val="00E87AEE"/>
    <w:rsid w:val="00E9480C"/>
    <w:rsid w:val="00EA2E19"/>
    <w:rsid w:val="00EA3795"/>
    <w:rsid w:val="00EA3931"/>
    <w:rsid w:val="00EA6717"/>
    <w:rsid w:val="00EA73CD"/>
    <w:rsid w:val="00EB1B4A"/>
    <w:rsid w:val="00EB74FE"/>
    <w:rsid w:val="00EC0083"/>
    <w:rsid w:val="00EC631A"/>
    <w:rsid w:val="00ED1E08"/>
    <w:rsid w:val="00ED2740"/>
    <w:rsid w:val="00ED35FB"/>
    <w:rsid w:val="00ED39E5"/>
    <w:rsid w:val="00ED6736"/>
    <w:rsid w:val="00ED7E74"/>
    <w:rsid w:val="00EE05DF"/>
    <w:rsid w:val="00EE2517"/>
    <w:rsid w:val="00EE2D1C"/>
    <w:rsid w:val="00EE6044"/>
    <w:rsid w:val="00EE655A"/>
    <w:rsid w:val="00EF1DD0"/>
    <w:rsid w:val="00EF479F"/>
    <w:rsid w:val="00EF5C12"/>
    <w:rsid w:val="00EF705F"/>
    <w:rsid w:val="00EF7A2E"/>
    <w:rsid w:val="00F00AAF"/>
    <w:rsid w:val="00F03446"/>
    <w:rsid w:val="00F03899"/>
    <w:rsid w:val="00F04126"/>
    <w:rsid w:val="00F06709"/>
    <w:rsid w:val="00F06E92"/>
    <w:rsid w:val="00F07098"/>
    <w:rsid w:val="00F138DD"/>
    <w:rsid w:val="00F201CA"/>
    <w:rsid w:val="00F209F2"/>
    <w:rsid w:val="00F267AC"/>
    <w:rsid w:val="00F37928"/>
    <w:rsid w:val="00F40D9A"/>
    <w:rsid w:val="00F42067"/>
    <w:rsid w:val="00F46085"/>
    <w:rsid w:val="00F46484"/>
    <w:rsid w:val="00F47136"/>
    <w:rsid w:val="00F510C1"/>
    <w:rsid w:val="00F52A9E"/>
    <w:rsid w:val="00F52BBF"/>
    <w:rsid w:val="00F5479E"/>
    <w:rsid w:val="00F56211"/>
    <w:rsid w:val="00F5730C"/>
    <w:rsid w:val="00F60B48"/>
    <w:rsid w:val="00F61984"/>
    <w:rsid w:val="00F66051"/>
    <w:rsid w:val="00F73B7F"/>
    <w:rsid w:val="00F75203"/>
    <w:rsid w:val="00F75F76"/>
    <w:rsid w:val="00F80390"/>
    <w:rsid w:val="00F83149"/>
    <w:rsid w:val="00F90E17"/>
    <w:rsid w:val="00F91A7B"/>
    <w:rsid w:val="00F97F97"/>
    <w:rsid w:val="00FA333F"/>
    <w:rsid w:val="00FA7CCB"/>
    <w:rsid w:val="00FB0B33"/>
    <w:rsid w:val="00FB218D"/>
    <w:rsid w:val="00FB3AEE"/>
    <w:rsid w:val="00FC1A45"/>
    <w:rsid w:val="00FC2386"/>
    <w:rsid w:val="00FC424D"/>
    <w:rsid w:val="00FC6388"/>
    <w:rsid w:val="00FD2145"/>
    <w:rsid w:val="00FD364F"/>
    <w:rsid w:val="00FD3D61"/>
    <w:rsid w:val="00FD5EC9"/>
    <w:rsid w:val="00FD5F84"/>
    <w:rsid w:val="00FD6309"/>
    <w:rsid w:val="00FD7001"/>
    <w:rsid w:val="00FE42BC"/>
    <w:rsid w:val="00FE79FC"/>
    <w:rsid w:val="00FF0994"/>
    <w:rsid w:val="00FF34C2"/>
    <w:rsid w:val="00FF563C"/>
    <w:rsid w:val="00FF57DE"/>
    <w:rsid w:val="00FF68E2"/>
    <w:rsid w:val="09475017"/>
    <w:rsid w:val="1009DFFA"/>
    <w:rsid w:val="11397D66"/>
    <w:rsid w:val="158D4C11"/>
    <w:rsid w:val="18A74A70"/>
    <w:rsid w:val="1A023283"/>
    <w:rsid w:val="1EA554AC"/>
    <w:rsid w:val="1F1B05FA"/>
    <w:rsid w:val="21EBD6AB"/>
    <w:rsid w:val="262F2DBE"/>
    <w:rsid w:val="2755E9DD"/>
    <w:rsid w:val="31C80FC1"/>
    <w:rsid w:val="325DE8A3"/>
    <w:rsid w:val="36AF3D61"/>
    <w:rsid w:val="3C22D8F9"/>
    <w:rsid w:val="3D583D5F"/>
    <w:rsid w:val="4B44DCCA"/>
    <w:rsid w:val="4D024F5D"/>
    <w:rsid w:val="4FFE4FCA"/>
    <w:rsid w:val="5981FED3"/>
    <w:rsid w:val="5995FEA1"/>
    <w:rsid w:val="5A4FEF95"/>
    <w:rsid w:val="5A89E9D8"/>
    <w:rsid w:val="5BF8F5FD"/>
    <w:rsid w:val="5C03634A"/>
    <w:rsid w:val="5F496A1A"/>
    <w:rsid w:val="61449824"/>
    <w:rsid w:val="6D59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6BCA9"/>
  <w15:chartTrackingRefBased/>
  <w15:docId w15:val="{30B81832-6522-41D9-9115-AD31FBD3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96B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qFormat/>
    <w:rsid w:val="000F18B3"/>
    <w:pPr>
      <w:keepNext/>
      <w:spacing w:before="240" w:after="60"/>
      <w:jc w:val="left"/>
      <w:outlineLvl w:val="0"/>
    </w:pPr>
    <w:rPr>
      <w:b/>
      <w:kern w:val="28"/>
      <w:sz w:val="28"/>
      <w:lang w:val="es-ES_tradnl"/>
    </w:rPr>
  </w:style>
  <w:style w:type="paragraph" w:styleId="Ttulo2">
    <w:name w:val="heading 2"/>
    <w:basedOn w:val="Normal"/>
    <w:next w:val="Normal"/>
    <w:qFormat/>
    <w:rsid w:val="000D474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2C2711"/>
    <w:pPr>
      <w:keepNext/>
      <w:jc w:val="center"/>
      <w:outlineLvl w:val="2"/>
    </w:pPr>
    <w:rPr>
      <w:b/>
      <w:sz w:val="36"/>
    </w:rPr>
  </w:style>
  <w:style w:type="paragraph" w:styleId="Ttulo4">
    <w:name w:val="heading 4"/>
    <w:basedOn w:val="Normal"/>
    <w:next w:val="Normal"/>
    <w:qFormat/>
    <w:rsid w:val="000D474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C27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2C271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2C2711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Ttulo8">
    <w:name w:val="heading 8"/>
    <w:basedOn w:val="Normal"/>
    <w:next w:val="Normal"/>
    <w:qFormat/>
    <w:rsid w:val="002C2711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basedOn w:val="Normal"/>
    <w:next w:val="Normal"/>
    <w:qFormat/>
    <w:rsid w:val="002C2711"/>
    <w:pPr>
      <w:keepNext/>
      <w:numPr>
        <w:ilvl w:val="12"/>
      </w:numPr>
      <w:jc w:val="left"/>
      <w:outlineLvl w:val="8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0F18B3"/>
  </w:style>
  <w:style w:type="paragraph" w:styleId="Ttulo">
    <w:name w:val="Title"/>
    <w:basedOn w:val="Normal"/>
    <w:qFormat/>
    <w:rsid w:val="000F18B3"/>
    <w:pPr>
      <w:jc w:val="center"/>
    </w:pPr>
    <w:rPr>
      <w:b/>
      <w:sz w:val="28"/>
    </w:rPr>
  </w:style>
  <w:style w:type="paragraph" w:styleId="TDC1">
    <w:name w:val="toc 1"/>
    <w:basedOn w:val="Normal"/>
    <w:next w:val="Normal"/>
    <w:autoRedefine/>
    <w:semiHidden/>
    <w:rsid w:val="000F18B3"/>
  </w:style>
  <w:style w:type="character" w:styleId="Hipervnculo">
    <w:name w:val="Hyperlink"/>
    <w:rsid w:val="000F18B3"/>
    <w:rPr>
      <w:color w:val="0000FF"/>
      <w:u w:val="single"/>
    </w:rPr>
  </w:style>
  <w:style w:type="paragraph" w:styleId="Textoindependiente2">
    <w:name w:val="Body Text 2"/>
    <w:basedOn w:val="Normal"/>
    <w:rsid w:val="000F18B3"/>
    <w:pPr>
      <w:spacing w:after="120" w:line="480" w:lineRule="auto"/>
    </w:pPr>
  </w:style>
  <w:style w:type="paragraph" w:customStyle="1" w:styleId="BodyText21">
    <w:name w:val="Body Text 21"/>
    <w:basedOn w:val="Normal"/>
    <w:rsid w:val="000F18B3"/>
    <w:pPr>
      <w:widowControl w:val="0"/>
    </w:pPr>
    <w:rPr>
      <w:sz w:val="20"/>
    </w:rPr>
  </w:style>
  <w:style w:type="paragraph" w:styleId="Encabezado">
    <w:name w:val="header"/>
    <w:basedOn w:val="Normal"/>
    <w:rsid w:val="00596FA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96FA2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96FA2"/>
  </w:style>
  <w:style w:type="paragraph" w:styleId="Sangradetextonormal">
    <w:name w:val="Body Text Indent"/>
    <w:basedOn w:val="Normal"/>
    <w:rsid w:val="00596FA2"/>
    <w:pPr>
      <w:spacing w:after="120"/>
      <w:ind w:left="283"/>
    </w:pPr>
  </w:style>
  <w:style w:type="paragraph" w:styleId="Sangra3detindependiente">
    <w:name w:val="Body Text Indent 3"/>
    <w:basedOn w:val="Normal"/>
    <w:rsid w:val="00596FA2"/>
    <w:pPr>
      <w:spacing w:after="120"/>
      <w:ind w:left="283"/>
    </w:pPr>
    <w:rPr>
      <w:sz w:val="16"/>
      <w:szCs w:val="16"/>
    </w:rPr>
  </w:style>
  <w:style w:type="character" w:styleId="Refdenotaalpie">
    <w:name w:val="footnote reference"/>
    <w:semiHidden/>
    <w:rsid w:val="00596FA2"/>
    <w:rPr>
      <w:vertAlign w:val="superscript"/>
    </w:rPr>
  </w:style>
  <w:style w:type="paragraph" w:styleId="Textonotapie">
    <w:name w:val="footnote text"/>
    <w:aliases w:val="ft,Texto nota pie Car Car Car,FA Fu"/>
    <w:basedOn w:val="Normal"/>
    <w:link w:val="TextonotapieCar"/>
    <w:semiHidden/>
    <w:rsid w:val="00596FA2"/>
    <w:pPr>
      <w:jc w:val="left"/>
    </w:pPr>
    <w:rPr>
      <w:rFonts w:ascii="Times New Roman" w:hAnsi="Times New Roman"/>
      <w:sz w:val="20"/>
      <w:lang w:val="es-ES_tradnl"/>
    </w:rPr>
  </w:style>
  <w:style w:type="character" w:customStyle="1" w:styleId="TextonotapieCar">
    <w:name w:val="Texto nota pie Car"/>
    <w:aliases w:val="ft Car,Texto nota pie Car Car Car Car,FA Fu Car"/>
    <w:link w:val="Textonotapie"/>
    <w:locked/>
    <w:rsid w:val="000F1924"/>
    <w:rPr>
      <w:lang w:val="es-ES_tradnl" w:eastAsia="es-ES" w:bidi="ar-SA"/>
    </w:rPr>
  </w:style>
  <w:style w:type="paragraph" w:styleId="Textodebloque">
    <w:name w:val="Block Text"/>
    <w:basedOn w:val="Normal"/>
    <w:rsid w:val="00596FA2"/>
    <w:pPr>
      <w:numPr>
        <w:ilvl w:val="12"/>
      </w:numPr>
      <w:ind w:left="284" w:right="335" w:hanging="1"/>
    </w:pPr>
    <w:rPr>
      <w:i/>
      <w:sz w:val="20"/>
    </w:rPr>
  </w:style>
  <w:style w:type="paragraph" w:customStyle="1" w:styleId="Prrafodelista1">
    <w:name w:val="Párrafo de lista1"/>
    <w:basedOn w:val="Normal"/>
    <w:rsid w:val="00021FB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021FBD"/>
    <w:pPr>
      <w:widowControl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styleId="Refdecomentario">
    <w:name w:val="annotation reference"/>
    <w:semiHidden/>
    <w:rsid w:val="006625B9"/>
    <w:rPr>
      <w:sz w:val="16"/>
      <w:szCs w:val="16"/>
    </w:rPr>
  </w:style>
  <w:style w:type="paragraph" w:styleId="Textocomentario">
    <w:name w:val="annotation text"/>
    <w:basedOn w:val="Normal"/>
    <w:semiHidden/>
    <w:rsid w:val="006625B9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6625B9"/>
    <w:rPr>
      <w:b/>
      <w:bCs/>
    </w:rPr>
  </w:style>
  <w:style w:type="paragraph" w:styleId="Textodeglobo">
    <w:name w:val="Balloon Text"/>
    <w:basedOn w:val="Normal"/>
    <w:semiHidden/>
    <w:rsid w:val="006625B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9522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rsid w:val="000D474B"/>
    <w:pPr>
      <w:spacing w:after="120" w:line="480" w:lineRule="auto"/>
      <w:ind w:left="283"/>
    </w:pPr>
  </w:style>
  <w:style w:type="paragraph" w:customStyle="1" w:styleId="BodyTextIndent20">
    <w:name w:val="Body Text Indent 20"/>
    <w:basedOn w:val="Normal"/>
    <w:rsid w:val="000D474B"/>
    <w:pPr>
      <w:overflowPunct w:val="0"/>
      <w:autoSpaceDE w:val="0"/>
      <w:autoSpaceDN w:val="0"/>
      <w:adjustRightInd w:val="0"/>
      <w:ind w:left="360" w:firstLine="60"/>
      <w:textAlignment w:val="baseline"/>
    </w:pPr>
    <w:rPr>
      <w:lang w:val="es-ES"/>
    </w:rPr>
  </w:style>
  <w:style w:type="paragraph" w:styleId="Textoindependiente3">
    <w:name w:val="Body Text 3"/>
    <w:basedOn w:val="Normal"/>
    <w:rsid w:val="002C2711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2C271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character" w:styleId="Hipervnculovisitado">
    <w:name w:val="FollowedHyperlink"/>
    <w:rsid w:val="002C2711"/>
    <w:rPr>
      <w:color w:val="800080"/>
      <w:u w:val="single"/>
    </w:rPr>
  </w:style>
  <w:style w:type="character" w:customStyle="1" w:styleId="BodyText21Car">
    <w:name w:val="Body Text 21 Car"/>
    <w:rsid w:val="002C2711"/>
    <w:rPr>
      <w:rFonts w:ascii="Arial" w:hAnsi="Arial"/>
      <w:lang w:val="es-CO" w:eastAsia="es-ES" w:bidi="ar-SA"/>
    </w:rPr>
  </w:style>
  <w:style w:type="paragraph" w:styleId="TDC2">
    <w:name w:val="toc 2"/>
    <w:basedOn w:val="Normal"/>
    <w:next w:val="Normal"/>
    <w:autoRedefine/>
    <w:semiHidden/>
    <w:rsid w:val="00795044"/>
    <w:pPr>
      <w:ind w:left="240"/>
    </w:pPr>
  </w:style>
  <w:style w:type="paragraph" w:styleId="Subttulo">
    <w:name w:val="Subtitle"/>
    <w:basedOn w:val="Normal"/>
    <w:link w:val="SubttuloCar"/>
    <w:qFormat/>
    <w:rsid w:val="00795044"/>
    <w:pPr>
      <w:numPr>
        <w:numId w:val="1"/>
      </w:numPr>
      <w:jc w:val="left"/>
    </w:pPr>
    <w:rPr>
      <w:rFonts w:ascii="Tahoma" w:hAnsi="Tahoma"/>
      <w:b/>
      <w:bCs/>
      <w:color w:val="000000"/>
      <w:sz w:val="28"/>
      <w:szCs w:val="28"/>
    </w:rPr>
  </w:style>
  <w:style w:type="paragraph" w:customStyle="1" w:styleId="ListParagraph0">
    <w:name w:val="List Paragraph0"/>
    <w:basedOn w:val="Normal"/>
    <w:qFormat/>
    <w:rsid w:val="00795044"/>
    <w:pPr>
      <w:ind w:left="708"/>
      <w:jc w:val="left"/>
    </w:pPr>
    <w:rPr>
      <w:rFonts w:ascii="Times New Roman" w:hAnsi="Times New Roman"/>
      <w:szCs w:val="24"/>
    </w:rPr>
  </w:style>
  <w:style w:type="paragraph" w:styleId="TDC3">
    <w:name w:val="toc 3"/>
    <w:basedOn w:val="Normal"/>
    <w:next w:val="Normal"/>
    <w:autoRedefine/>
    <w:rsid w:val="00795044"/>
    <w:pPr>
      <w:ind w:left="480"/>
      <w:jc w:val="left"/>
    </w:pPr>
    <w:rPr>
      <w:rFonts w:ascii="Calibri" w:hAnsi="Calibri"/>
      <w:sz w:val="20"/>
    </w:rPr>
  </w:style>
  <w:style w:type="paragraph" w:styleId="TDC4">
    <w:name w:val="toc 4"/>
    <w:basedOn w:val="Normal"/>
    <w:next w:val="Normal"/>
    <w:autoRedefine/>
    <w:rsid w:val="00795044"/>
    <w:pPr>
      <w:ind w:left="720"/>
      <w:jc w:val="left"/>
    </w:pPr>
    <w:rPr>
      <w:rFonts w:ascii="Calibri" w:hAnsi="Calibri"/>
      <w:sz w:val="20"/>
    </w:rPr>
  </w:style>
  <w:style w:type="paragraph" w:styleId="TDC5">
    <w:name w:val="toc 5"/>
    <w:basedOn w:val="Normal"/>
    <w:next w:val="Normal"/>
    <w:autoRedefine/>
    <w:rsid w:val="00795044"/>
    <w:pPr>
      <w:ind w:left="960"/>
      <w:jc w:val="left"/>
    </w:pPr>
    <w:rPr>
      <w:rFonts w:ascii="Calibri" w:hAnsi="Calibri"/>
      <w:sz w:val="20"/>
    </w:rPr>
  </w:style>
  <w:style w:type="paragraph" w:styleId="TDC6">
    <w:name w:val="toc 6"/>
    <w:basedOn w:val="Normal"/>
    <w:next w:val="Normal"/>
    <w:autoRedefine/>
    <w:rsid w:val="00795044"/>
    <w:pPr>
      <w:ind w:left="1200"/>
      <w:jc w:val="left"/>
    </w:pPr>
    <w:rPr>
      <w:rFonts w:ascii="Calibri" w:hAnsi="Calibri"/>
      <w:sz w:val="20"/>
    </w:rPr>
  </w:style>
  <w:style w:type="paragraph" w:styleId="TDC7">
    <w:name w:val="toc 7"/>
    <w:basedOn w:val="Normal"/>
    <w:next w:val="Normal"/>
    <w:autoRedefine/>
    <w:rsid w:val="00795044"/>
    <w:pPr>
      <w:ind w:left="1440"/>
      <w:jc w:val="left"/>
    </w:pPr>
    <w:rPr>
      <w:rFonts w:ascii="Calibri" w:hAnsi="Calibri"/>
      <w:sz w:val="20"/>
    </w:rPr>
  </w:style>
  <w:style w:type="paragraph" w:styleId="TDC8">
    <w:name w:val="toc 8"/>
    <w:basedOn w:val="Normal"/>
    <w:next w:val="Normal"/>
    <w:autoRedefine/>
    <w:rsid w:val="00795044"/>
    <w:pPr>
      <w:ind w:left="1680"/>
      <w:jc w:val="left"/>
    </w:pPr>
    <w:rPr>
      <w:rFonts w:ascii="Calibri" w:hAnsi="Calibri"/>
      <w:sz w:val="20"/>
    </w:rPr>
  </w:style>
  <w:style w:type="paragraph" w:styleId="TDC9">
    <w:name w:val="toc 9"/>
    <w:basedOn w:val="Normal"/>
    <w:next w:val="Normal"/>
    <w:autoRedefine/>
    <w:rsid w:val="00795044"/>
    <w:pPr>
      <w:ind w:left="1920"/>
      <w:jc w:val="left"/>
    </w:pPr>
    <w:rPr>
      <w:rFonts w:ascii="Calibri" w:hAnsi="Calibri"/>
      <w:sz w:val="20"/>
    </w:rPr>
  </w:style>
  <w:style w:type="paragraph" w:customStyle="1" w:styleId="TtulodeTDC">
    <w:name w:val="Título de TDC"/>
    <w:basedOn w:val="Ttulo1"/>
    <w:next w:val="Normal"/>
    <w:qFormat/>
    <w:rsid w:val="00795044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es-ES" w:eastAsia="en-US"/>
    </w:rPr>
  </w:style>
  <w:style w:type="paragraph" w:styleId="Lista2">
    <w:name w:val="List 2"/>
    <w:basedOn w:val="Normal"/>
    <w:rsid w:val="00795044"/>
    <w:pPr>
      <w:ind w:left="566" w:hanging="283"/>
      <w:jc w:val="left"/>
    </w:pPr>
    <w:rPr>
      <w:rFonts w:ascii="Times New Roman" w:hAnsi="Times New Roman"/>
      <w:szCs w:val="24"/>
    </w:rPr>
  </w:style>
  <w:style w:type="paragraph" w:styleId="ndice2">
    <w:name w:val="index 2"/>
    <w:basedOn w:val="Normal"/>
    <w:next w:val="Normal"/>
    <w:autoRedefine/>
    <w:rsid w:val="00795044"/>
    <w:pPr>
      <w:ind w:left="480" w:hanging="240"/>
      <w:jc w:val="left"/>
    </w:pPr>
    <w:rPr>
      <w:rFonts w:ascii="Times New Roman" w:hAnsi="Times New Roman"/>
      <w:szCs w:val="24"/>
    </w:rPr>
  </w:style>
  <w:style w:type="paragraph" w:styleId="ndice1">
    <w:name w:val="index 1"/>
    <w:basedOn w:val="Normal"/>
    <w:next w:val="Normal"/>
    <w:autoRedefine/>
    <w:rsid w:val="00795044"/>
    <w:pPr>
      <w:ind w:left="240" w:hanging="240"/>
      <w:jc w:val="left"/>
    </w:pPr>
    <w:rPr>
      <w:rFonts w:ascii="Times New Roman" w:hAnsi="Times New Roman"/>
      <w:szCs w:val="24"/>
    </w:rPr>
  </w:style>
  <w:style w:type="paragraph" w:styleId="Saludo">
    <w:name w:val="Salutation"/>
    <w:basedOn w:val="Normal"/>
    <w:next w:val="Normal"/>
    <w:rsid w:val="00795044"/>
    <w:pPr>
      <w:jc w:val="left"/>
    </w:pPr>
    <w:rPr>
      <w:rFonts w:ascii="Times New Roman" w:hAnsi="Times New Roman"/>
      <w:szCs w:val="24"/>
    </w:rPr>
  </w:style>
  <w:style w:type="paragraph" w:styleId="Listaconvietas3">
    <w:name w:val="List Bullet 3"/>
    <w:basedOn w:val="Normal"/>
    <w:rsid w:val="00795044"/>
    <w:pPr>
      <w:numPr>
        <w:numId w:val="2"/>
      </w:numPr>
      <w:jc w:val="left"/>
    </w:pPr>
    <w:rPr>
      <w:rFonts w:ascii="Times New Roman" w:hAnsi="Times New Roman"/>
      <w:szCs w:val="24"/>
    </w:rPr>
  </w:style>
  <w:style w:type="paragraph" w:styleId="Continuarlista">
    <w:name w:val="List Continue"/>
    <w:basedOn w:val="Normal"/>
    <w:rsid w:val="00795044"/>
    <w:pPr>
      <w:spacing w:after="120"/>
      <w:ind w:left="283"/>
      <w:jc w:val="left"/>
    </w:pPr>
    <w:rPr>
      <w:rFonts w:ascii="Times New Roman" w:hAnsi="Times New Roman"/>
      <w:szCs w:val="24"/>
    </w:rPr>
  </w:style>
  <w:style w:type="paragraph" w:styleId="Continuarlista2">
    <w:name w:val="List Continue 2"/>
    <w:basedOn w:val="Normal"/>
    <w:rsid w:val="00795044"/>
    <w:pPr>
      <w:spacing w:after="120"/>
      <w:ind w:left="566"/>
      <w:jc w:val="left"/>
    </w:pPr>
    <w:rPr>
      <w:rFonts w:ascii="Times New Roman" w:hAnsi="Times New Roman"/>
      <w:szCs w:val="24"/>
    </w:rPr>
  </w:style>
  <w:style w:type="paragraph" w:styleId="Continuarlista3">
    <w:name w:val="List Continue 3"/>
    <w:basedOn w:val="Normal"/>
    <w:rsid w:val="00795044"/>
    <w:pPr>
      <w:spacing w:after="120"/>
      <w:ind w:left="849"/>
      <w:jc w:val="left"/>
    </w:pPr>
    <w:rPr>
      <w:rFonts w:ascii="Times New Roman" w:hAnsi="Times New Roman"/>
      <w:szCs w:val="24"/>
    </w:rPr>
  </w:style>
  <w:style w:type="character" w:customStyle="1" w:styleId="dkbluefont">
    <w:name w:val="dkbluefont"/>
    <w:basedOn w:val="Fuentedeprrafopredeter"/>
    <w:rsid w:val="000619A1"/>
  </w:style>
  <w:style w:type="character" w:customStyle="1" w:styleId="SubttuloCar">
    <w:name w:val="Subtítulo Car"/>
    <w:link w:val="Subttulo"/>
    <w:rsid w:val="00AF1BDE"/>
    <w:rPr>
      <w:rFonts w:ascii="Tahoma" w:hAnsi="Tahoma" w:cs="Tahoma"/>
      <w:b/>
      <w:bCs/>
      <w:color w:val="000000"/>
      <w:sz w:val="28"/>
      <w:szCs w:val="28"/>
      <w:lang w:val="es-CO" w:eastAsia="es-ES"/>
    </w:rPr>
  </w:style>
  <w:style w:type="character" w:styleId="Textoennegrita">
    <w:name w:val="Strong"/>
    <w:qFormat/>
    <w:rsid w:val="00ED7E74"/>
    <w:rPr>
      <w:b/>
      <w:bCs/>
    </w:rPr>
  </w:style>
  <w:style w:type="paragraph" w:styleId="Prrafodelista">
    <w:name w:val="List Paragraph"/>
    <w:basedOn w:val="Normal"/>
    <w:uiPriority w:val="34"/>
    <w:qFormat/>
    <w:rsid w:val="00A6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4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15522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ACBCCA42074341AF088E3B15930707" ma:contentTypeVersion="13" ma:contentTypeDescription="Crear nuevo documento." ma:contentTypeScope="" ma:versionID="d0a15f44ff3faaa05ac214d7436f4002">
  <xsd:schema xmlns:xsd="http://www.w3.org/2001/XMLSchema" xmlns:xs="http://www.w3.org/2001/XMLSchema" xmlns:p="http://schemas.microsoft.com/office/2006/metadata/properties" xmlns:ns2="02caed9d-a4fe-4681-9596-345f556eb216" xmlns:ns3="aede6353-1d18-4895-8b4c-33a0afeb7240" targetNamespace="http://schemas.microsoft.com/office/2006/metadata/properties" ma:root="true" ma:fieldsID="d5ebcfc048329f85a2ca3df16cb0738b" ns2:_="" ns3:_="">
    <xsd:import namespace="02caed9d-a4fe-4681-9596-345f556eb216"/>
    <xsd:import namespace="aede6353-1d18-4895-8b4c-33a0afeb7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aed9d-a4fe-4681-9596-345f556e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e6353-1d18-4895-8b4c-33a0afeb724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5646F-34A9-4A84-8086-E75738DC54B0}"/>
</file>

<file path=customXml/itemProps2.xml><?xml version="1.0" encoding="utf-8"?>
<ds:datastoreItem xmlns:ds="http://schemas.openxmlformats.org/officeDocument/2006/customXml" ds:itemID="{F4F6F6B3-F484-4B5A-B7E8-BCBC60429758}"/>
</file>

<file path=customXml/itemProps3.xml><?xml version="1.0" encoding="utf-8"?>
<ds:datastoreItem xmlns:ds="http://schemas.openxmlformats.org/officeDocument/2006/customXml" ds:itemID="{C2DEE30A-0E92-4C06-873C-C5AAA8A71F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2535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DISTRITAL DE PLANEACIÓN</vt:lpstr>
    </vt:vector>
  </TitlesOfParts>
  <Company>Hewlett-Packard</Company>
  <LinksUpToDate>false</LinksUpToDate>
  <CharactersWithSpaces>16451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DISTRITAL DE PLANEACIÓN</dc:title>
  <dc:subject/>
  <dc:creator>patricia</dc:creator>
  <cp:keywords/>
  <cp:lastModifiedBy>Julián Andrés Escobar Solano</cp:lastModifiedBy>
  <cp:revision>6</cp:revision>
  <cp:lastPrinted>2010-04-12T22:59:00Z</cp:lastPrinted>
  <dcterms:created xsi:type="dcterms:W3CDTF">2022-01-04T20:44:00Z</dcterms:created>
  <dcterms:modified xsi:type="dcterms:W3CDTF">2022-01-04T21:19:00Z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0x0101009BACBCCA42074341AF088E3B15930707</vt:lpwstr>
  </property>
</Properties>
</file>